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84587" w14:textId="29598EB6" w:rsidR="001210C6" w:rsidRPr="00525DB7" w:rsidRDefault="00C93407" w:rsidP="0049440B">
      <w:pPr>
        <w:ind w:right="-23"/>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High emissivity materials for Mariner barrel </w:t>
      </w:r>
    </w:p>
    <w:p w14:paraId="2A09EB09" w14:textId="4ECB5F34" w:rsidR="007772A4" w:rsidRPr="00525DB7" w:rsidRDefault="007772A4" w:rsidP="0049440B">
      <w:pPr>
        <w:ind w:right="-23"/>
        <w:jc w:val="both"/>
        <w:rPr>
          <w:rFonts w:ascii="Times New Roman" w:hAnsi="Times New Roman" w:cs="Times New Roman"/>
        </w:rPr>
      </w:pPr>
      <w:r w:rsidRPr="00525DB7">
        <w:rPr>
          <w:rFonts w:ascii="Times New Roman" w:hAnsi="Times New Roman" w:cs="Times New Roman"/>
        </w:rPr>
        <w:t xml:space="preserve">NV + Mariner team, </w:t>
      </w:r>
      <w:r w:rsidR="00CB1CE7">
        <w:rPr>
          <w:rFonts w:ascii="Times New Roman" w:hAnsi="Times New Roman" w:cs="Times New Roman"/>
        </w:rPr>
        <w:t>Sept.</w:t>
      </w:r>
      <w:r w:rsidRPr="00525DB7">
        <w:rPr>
          <w:rFonts w:ascii="Times New Roman" w:hAnsi="Times New Roman" w:cs="Times New Roman"/>
        </w:rPr>
        <w:t xml:space="preserve"> 2021</w:t>
      </w:r>
    </w:p>
    <w:p w14:paraId="66CE9AE6" w14:textId="77777777" w:rsidR="007772A4" w:rsidRPr="00525DB7" w:rsidRDefault="007772A4" w:rsidP="0049440B">
      <w:pPr>
        <w:ind w:right="-23"/>
        <w:jc w:val="both"/>
        <w:rPr>
          <w:rFonts w:ascii="Times New Roman" w:hAnsi="Times New Roman" w:cs="Times New Roman"/>
        </w:rPr>
      </w:pPr>
    </w:p>
    <w:p w14:paraId="5D7DADB3" w14:textId="7BEDA48C" w:rsidR="00BF0968" w:rsidRPr="00E57306" w:rsidRDefault="00BF0968" w:rsidP="0049440B">
      <w:pPr>
        <w:ind w:right="-23"/>
        <w:jc w:val="both"/>
        <w:rPr>
          <w:rFonts w:ascii="Times New Roman" w:hAnsi="Times New Roman" w:cs="Times New Roman"/>
        </w:rPr>
      </w:pPr>
      <w:r w:rsidRPr="00E57306">
        <w:rPr>
          <w:rFonts w:ascii="Times New Roman" w:hAnsi="Times New Roman" w:cs="Times New Roman"/>
        </w:rPr>
        <w:t>As the temperature decreases, the peak of the emitted black-body radiation curve moves to lower intensities and longer wavelengths.</w:t>
      </w:r>
    </w:p>
    <w:p w14:paraId="0813D550" w14:textId="77777777" w:rsidR="00BF0968" w:rsidRPr="00BF0968" w:rsidRDefault="00BF0968" w:rsidP="0049440B">
      <w:pPr>
        <w:ind w:right="-23"/>
        <w:jc w:val="both"/>
        <w:rPr>
          <w:rFonts w:ascii="Times New Roman" w:hAnsi="Times New Roman" w:cs="Times New Roman"/>
        </w:rPr>
      </w:pPr>
      <w:r w:rsidRPr="00BF0968">
        <w:rPr>
          <w:rFonts w:ascii="Times New Roman" w:hAnsi="Times New Roman" w:cs="Times New Roman"/>
        </w:rPr>
        <w:t>The spectral emissive power of a blackbody at a temperature </w:t>
      </w:r>
      <w:r w:rsidRPr="00BF0968">
        <w:rPr>
          <w:rFonts w:ascii="Times New Roman" w:hAnsi="Times New Roman" w:cs="Times New Roman"/>
          <w:i/>
          <w:iCs/>
        </w:rPr>
        <w:t>T</w:t>
      </w:r>
      <w:r w:rsidRPr="00BF0968">
        <w:rPr>
          <w:rFonts w:ascii="Times New Roman" w:hAnsi="Times New Roman" w:cs="Times New Roman"/>
        </w:rPr>
        <w:t> was obtained by Planck as</w:t>
      </w:r>
    </w:p>
    <w:p w14:paraId="7BEB14C2" w14:textId="20FE16CC" w:rsidR="00BF0968" w:rsidRPr="00BF0968" w:rsidRDefault="00BF0968" w:rsidP="0049440B">
      <w:pPr>
        <w:ind w:right="-23"/>
        <w:jc w:val="both"/>
        <w:rPr>
          <w:rFonts w:ascii="Times New Roman" w:hAnsi="Times New Roman" w:cs="Times New Roman"/>
        </w:rPr>
      </w:pPr>
      <w:proofErr w:type="spellStart"/>
      <w:r w:rsidRPr="00BF0968">
        <w:rPr>
          <w:rFonts w:ascii="Times New Roman" w:hAnsi="Times New Roman" w:cs="Times New Roman"/>
        </w:rPr>
        <w:t>E</w:t>
      </w:r>
      <w:r w:rsidRPr="00BF0968">
        <w:rPr>
          <w:rFonts w:ascii="Times New Roman" w:hAnsi="Times New Roman" w:cs="Times New Roman"/>
          <w:vertAlign w:val="subscript"/>
        </w:rPr>
        <w:t>bλ</w:t>
      </w:r>
      <w:proofErr w:type="spellEnd"/>
      <w:r w:rsidR="007772A4" w:rsidRPr="00E57306">
        <w:rPr>
          <w:rFonts w:ascii="Times New Roman" w:hAnsi="Times New Roman" w:cs="Times New Roman"/>
        </w:rPr>
        <w:t>(</w:t>
      </w:r>
      <w:proofErr w:type="spellStart"/>
      <w:r w:rsidRPr="00BF0968">
        <w:rPr>
          <w:rFonts w:ascii="Times New Roman" w:hAnsi="Times New Roman" w:cs="Times New Roman"/>
        </w:rPr>
        <w:t>λ</w:t>
      </w:r>
      <w:r w:rsidR="007772A4" w:rsidRPr="00E57306">
        <w:rPr>
          <w:rFonts w:ascii="Times New Roman" w:hAnsi="Times New Roman" w:cs="Times New Roman"/>
        </w:rPr>
        <w:t>,</w:t>
      </w:r>
      <w:r w:rsidRPr="00BF0968">
        <w:rPr>
          <w:rFonts w:ascii="Times New Roman" w:hAnsi="Times New Roman" w:cs="Times New Roman"/>
        </w:rPr>
        <w:t>T</w:t>
      </w:r>
      <w:proofErr w:type="spellEnd"/>
      <w:r w:rsidR="007772A4" w:rsidRPr="00E57306">
        <w:rPr>
          <w:rFonts w:ascii="Times New Roman" w:hAnsi="Times New Roman" w:cs="Times New Roman"/>
        </w:rPr>
        <w:t>)</w:t>
      </w:r>
      <w:r w:rsidRPr="00BF0968">
        <w:rPr>
          <w:rFonts w:ascii="Times New Roman" w:hAnsi="Times New Roman" w:cs="Times New Roman"/>
        </w:rPr>
        <w:t>=2πhc</w:t>
      </w:r>
      <w:r w:rsidRPr="00BF0968">
        <w:rPr>
          <w:rFonts w:ascii="Times New Roman" w:hAnsi="Times New Roman" w:cs="Times New Roman"/>
          <w:vertAlign w:val="superscript"/>
        </w:rPr>
        <w:t>2</w:t>
      </w:r>
      <w:r w:rsidR="007772A4" w:rsidRPr="00E57306">
        <w:rPr>
          <w:rFonts w:ascii="Times New Roman" w:hAnsi="Times New Roman" w:cs="Times New Roman"/>
        </w:rPr>
        <w:t>/(</w:t>
      </w:r>
      <w:r w:rsidRPr="00BF0968">
        <w:rPr>
          <w:rFonts w:ascii="Times New Roman" w:hAnsi="Times New Roman" w:cs="Times New Roman"/>
        </w:rPr>
        <w:t>λ</w:t>
      </w:r>
      <w:r w:rsidRPr="00BF0968">
        <w:rPr>
          <w:rFonts w:ascii="Times New Roman" w:hAnsi="Times New Roman" w:cs="Times New Roman"/>
          <w:vertAlign w:val="superscript"/>
        </w:rPr>
        <w:t>5</w:t>
      </w:r>
      <w:r w:rsidRPr="00BF0968">
        <w:rPr>
          <w:rFonts w:ascii="Times New Roman" w:hAnsi="Times New Roman" w:cs="Times New Roman"/>
        </w:rPr>
        <w:t>exp</w:t>
      </w:r>
      <w:r w:rsidR="007772A4" w:rsidRPr="00E57306">
        <w:rPr>
          <w:rFonts w:ascii="Times New Roman" w:hAnsi="Times New Roman" w:cs="Times New Roman"/>
        </w:rPr>
        <w:t>((</w:t>
      </w:r>
      <w:proofErr w:type="spellStart"/>
      <w:r w:rsidRPr="00BF0968">
        <w:rPr>
          <w:rFonts w:ascii="Times New Roman" w:hAnsi="Times New Roman" w:cs="Times New Roman"/>
        </w:rPr>
        <w:t>hc</w:t>
      </w:r>
      <w:proofErr w:type="spellEnd"/>
      <w:r w:rsidR="007772A4" w:rsidRPr="00E57306">
        <w:rPr>
          <w:rFonts w:ascii="Times New Roman" w:hAnsi="Times New Roman" w:cs="Times New Roman"/>
        </w:rPr>
        <w:t>/</w:t>
      </w:r>
      <w:proofErr w:type="spellStart"/>
      <w:r w:rsidRPr="00BF0968">
        <w:rPr>
          <w:rFonts w:ascii="Times New Roman" w:hAnsi="Times New Roman" w:cs="Times New Roman"/>
        </w:rPr>
        <w:t>λkT</w:t>
      </w:r>
      <w:proofErr w:type="spellEnd"/>
      <w:r w:rsidR="007772A4" w:rsidRPr="00E57306">
        <w:rPr>
          <w:rFonts w:ascii="Times New Roman" w:hAnsi="Times New Roman" w:cs="Times New Roman"/>
        </w:rPr>
        <w:t>)</w:t>
      </w:r>
      <w:r w:rsidRPr="00BF0968">
        <w:rPr>
          <w:rFonts w:ascii="Times New Roman" w:hAnsi="Times New Roman" w:cs="Times New Roman"/>
        </w:rPr>
        <w:t>−1</w:t>
      </w:r>
      <w:r w:rsidR="007772A4" w:rsidRPr="00E57306">
        <w:rPr>
          <w:rFonts w:ascii="Times New Roman" w:hAnsi="Times New Roman" w:cs="Times New Roman"/>
        </w:rPr>
        <w:t>)),</w:t>
      </w:r>
    </w:p>
    <w:p w14:paraId="0488473F" w14:textId="053C5360" w:rsidR="00BF0968" w:rsidRPr="00E57306" w:rsidRDefault="00BF0968" w:rsidP="0049440B">
      <w:pPr>
        <w:ind w:right="-23"/>
        <w:jc w:val="both"/>
        <w:rPr>
          <w:rFonts w:ascii="Times New Roman" w:hAnsi="Times New Roman" w:cs="Times New Roman"/>
        </w:rPr>
      </w:pPr>
      <w:r w:rsidRPr="00BF0968">
        <w:rPr>
          <w:rFonts w:ascii="Times New Roman" w:hAnsi="Times New Roman" w:cs="Times New Roman"/>
        </w:rPr>
        <w:t>where </w:t>
      </w:r>
      <w:r w:rsidRPr="00BF0968">
        <w:rPr>
          <w:rFonts w:ascii="Times New Roman" w:hAnsi="Times New Roman" w:cs="Times New Roman"/>
          <w:i/>
          <w:iCs/>
        </w:rPr>
        <w:t>h</w:t>
      </w:r>
      <w:r w:rsidRPr="00BF0968">
        <w:rPr>
          <w:rFonts w:ascii="Times New Roman" w:hAnsi="Times New Roman" w:cs="Times New Roman"/>
        </w:rPr>
        <w:t> is the Planck constant (</w:t>
      </w:r>
      <w:r w:rsidRPr="00BF0968">
        <w:rPr>
          <w:rFonts w:ascii="Times New Roman" w:hAnsi="Times New Roman" w:cs="Times New Roman"/>
          <w:i/>
          <w:iCs/>
        </w:rPr>
        <w:t>h</w:t>
      </w:r>
      <w:r w:rsidRPr="00BF0968">
        <w:rPr>
          <w:rFonts w:ascii="Times New Roman" w:hAnsi="Times New Roman" w:cs="Times New Roman"/>
        </w:rPr>
        <w:t> = 6.6261 × 10</w:t>
      </w:r>
      <w:r w:rsidRPr="00BF0968">
        <w:rPr>
          <w:rFonts w:ascii="Times New Roman" w:hAnsi="Times New Roman" w:cs="Times New Roman"/>
          <w:vertAlign w:val="superscript"/>
        </w:rPr>
        <w:t>− 34</w:t>
      </w:r>
      <w:r w:rsidRPr="00BF0968">
        <w:rPr>
          <w:rFonts w:ascii="Times New Roman" w:hAnsi="Times New Roman" w:cs="Times New Roman"/>
        </w:rPr>
        <w:t> J · s), </w:t>
      </w:r>
      <w:r w:rsidRPr="00BF0968">
        <w:rPr>
          <w:rFonts w:ascii="Times New Roman" w:hAnsi="Times New Roman" w:cs="Times New Roman"/>
          <w:i/>
          <w:iCs/>
        </w:rPr>
        <w:t>c</w:t>
      </w:r>
      <w:r w:rsidRPr="00BF0968">
        <w:rPr>
          <w:rFonts w:ascii="Times New Roman" w:hAnsi="Times New Roman" w:cs="Times New Roman"/>
        </w:rPr>
        <w:t> = 2.9979 × 10</w:t>
      </w:r>
      <w:r w:rsidRPr="00BF0968">
        <w:rPr>
          <w:rFonts w:ascii="Times New Roman" w:hAnsi="Times New Roman" w:cs="Times New Roman"/>
          <w:vertAlign w:val="superscript"/>
        </w:rPr>
        <w:t>8</w:t>
      </w:r>
      <w:r w:rsidRPr="00BF0968">
        <w:rPr>
          <w:rFonts w:ascii="Times New Roman" w:hAnsi="Times New Roman" w:cs="Times New Roman"/>
        </w:rPr>
        <w:t> m/s the speed of light in a vacuum, </w:t>
      </w:r>
      <w:r w:rsidRPr="00BF0968">
        <w:rPr>
          <w:rFonts w:ascii="Times New Roman" w:hAnsi="Times New Roman" w:cs="Times New Roman"/>
          <w:i/>
          <w:iCs/>
        </w:rPr>
        <w:t>λ</w:t>
      </w:r>
      <w:r w:rsidRPr="00BF0968">
        <w:rPr>
          <w:rFonts w:ascii="Times New Roman" w:hAnsi="Times New Roman" w:cs="Times New Roman"/>
        </w:rPr>
        <w:t> the wavelength, and in this case </w:t>
      </w:r>
      <w:r w:rsidRPr="00BF0968">
        <w:rPr>
          <w:rFonts w:ascii="Times New Roman" w:hAnsi="Times New Roman" w:cs="Times New Roman"/>
          <w:i/>
          <w:iCs/>
        </w:rPr>
        <w:t>k</w:t>
      </w:r>
      <w:r w:rsidRPr="00BF0968">
        <w:rPr>
          <w:rFonts w:ascii="Times New Roman" w:hAnsi="Times New Roman" w:cs="Times New Roman"/>
        </w:rPr>
        <w:t> is the Boltzmann constant (</w:t>
      </w:r>
      <w:r w:rsidRPr="00BF0968">
        <w:rPr>
          <w:rFonts w:ascii="Times New Roman" w:hAnsi="Times New Roman" w:cs="Times New Roman"/>
          <w:i/>
          <w:iCs/>
        </w:rPr>
        <w:t>k</w:t>
      </w:r>
      <w:r w:rsidRPr="00BF0968">
        <w:rPr>
          <w:rFonts w:ascii="Times New Roman" w:hAnsi="Times New Roman" w:cs="Times New Roman"/>
        </w:rPr>
        <w:t> = 1.3807 × 10</w:t>
      </w:r>
      <w:r w:rsidRPr="00BF0968">
        <w:rPr>
          <w:rFonts w:ascii="Times New Roman" w:hAnsi="Times New Roman" w:cs="Times New Roman"/>
          <w:vertAlign w:val="superscript"/>
        </w:rPr>
        <w:t>− 23</w:t>
      </w:r>
      <w:r w:rsidRPr="00BF0968">
        <w:rPr>
          <w:rFonts w:ascii="Times New Roman" w:hAnsi="Times New Roman" w:cs="Times New Roman"/>
        </w:rPr>
        <w:t> J/K). The subscript </w:t>
      </w:r>
      <w:r w:rsidRPr="00BF0968">
        <w:rPr>
          <w:rFonts w:ascii="Times New Roman" w:hAnsi="Times New Roman" w:cs="Times New Roman"/>
          <w:i/>
          <w:iCs/>
        </w:rPr>
        <w:t>b</w:t>
      </w:r>
      <w:r w:rsidRPr="00BF0968">
        <w:rPr>
          <w:rFonts w:ascii="Times New Roman" w:hAnsi="Times New Roman" w:cs="Times New Roman"/>
        </w:rPr>
        <w:t xml:space="preserve"> stands for blackbody. </w:t>
      </w:r>
    </w:p>
    <w:p w14:paraId="29C1BF28" w14:textId="0CF0818B" w:rsidR="00BF0968" w:rsidRPr="00E57306" w:rsidRDefault="00BF0968" w:rsidP="0049440B">
      <w:pPr>
        <w:ind w:right="-23"/>
        <w:jc w:val="center"/>
        <w:rPr>
          <w:rFonts w:ascii="Times New Roman" w:hAnsi="Times New Roman" w:cs="Times New Roman"/>
        </w:rPr>
      </w:pPr>
      <w:r w:rsidRPr="00E57306">
        <w:rPr>
          <w:rFonts w:ascii="Times New Roman" w:hAnsi="Times New Roman" w:cs="Times New Roman"/>
          <w:noProof/>
        </w:rPr>
        <w:drawing>
          <wp:inline distT="0" distB="0" distL="0" distR="0" wp14:anchorId="1A07992C" wp14:editId="233DCD00">
            <wp:extent cx="2027509" cy="201897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5058" cy="2026490"/>
                    </a:xfrm>
                    <a:prstGeom prst="rect">
                      <a:avLst/>
                    </a:prstGeom>
                  </pic:spPr>
                </pic:pic>
              </a:graphicData>
            </a:graphic>
          </wp:inline>
        </w:drawing>
      </w:r>
    </w:p>
    <w:p w14:paraId="01A679CE" w14:textId="7EB4F885" w:rsidR="00BF0968" w:rsidRPr="00E57306" w:rsidRDefault="00BF0968" w:rsidP="0049440B">
      <w:pPr>
        <w:ind w:right="-23"/>
        <w:rPr>
          <w:rFonts w:ascii="Times New Roman" w:hAnsi="Times New Roman" w:cs="Times New Roman"/>
          <w:sz w:val="18"/>
          <w:szCs w:val="18"/>
        </w:rPr>
      </w:pPr>
      <w:r w:rsidRPr="00E57306">
        <w:rPr>
          <w:rFonts w:ascii="Times New Roman" w:hAnsi="Times New Roman" w:cs="Times New Roman"/>
          <w:sz w:val="18"/>
          <w:szCs w:val="18"/>
        </w:rPr>
        <w:t xml:space="preserve">Spectral emissive power of a blackbody, </w:t>
      </w:r>
      <w:proofErr w:type="spellStart"/>
      <w:r w:rsidRPr="00E57306">
        <w:rPr>
          <w:rFonts w:ascii="Times New Roman" w:hAnsi="Times New Roman" w:cs="Times New Roman"/>
          <w:sz w:val="18"/>
          <w:szCs w:val="18"/>
        </w:rPr>
        <w:t>E</w:t>
      </w:r>
      <w:r w:rsidRPr="00E57306">
        <w:rPr>
          <w:rFonts w:ascii="Times New Roman" w:hAnsi="Times New Roman" w:cs="Times New Roman"/>
          <w:sz w:val="18"/>
          <w:szCs w:val="18"/>
          <w:vertAlign w:val="subscript"/>
        </w:rPr>
        <w:t>b,λ</w:t>
      </w:r>
      <w:proofErr w:type="spellEnd"/>
      <w:r w:rsidRPr="00E57306">
        <w:rPr>
          <w:rFonts w:ascii="Times New Roman" w:hAnsi="Times New Roman" w:cs="Times New Roman"/>
          <w:sz w:val="18"/>
          <w:szCs w:val="18"/>
        </w:rPr>
        <w:t>, versus wavelength, λ, according to expression above. Numbers in the curves indicate the blackbody temperature, T. The striped area indicates the visible spectral region.</w:t>
      </w:r>
    </w:p>
    <w:p w14:paraId="16E9A18E" w14:textId="35A32932" w:rsidR="00E57306" w:rsidRPr="00E57306" w:rsidRDefault="00E57306" w:rsidP="0049440B">
      <w:pPr>
        <w:ind w:right="-23"/>
        <w:rPr>
          <w:rFonts w:ascii="Times New Roman" w:hAnsi="Times New Roman" w:cs="Times New Roman"/>
          <w:sz w:val="18"/>
          <w:szCs w:val="18"/>
        </w:rPr>
      </w:pPr>
      <w:r w:rsidRPr="00E57306">
        <w:rPr>
          <w:rFonts w:ascii="Times New Roman" w:hAnsi="Times New Roman" w:cs="Times New Roman"/>
          <w:sz w:val="18"/>
          <w:szCs w:val="18"/>
        </w:rPr>
        <w:t>Ref: https://www.sciencedirect.com/topics/engineering/blackbody</w:t>
      </w:r>
    </w:p>
    <w:p w14:paraId="7FAEFF66" w14:textId="30CF2C77" w:rsidR="00BF0968" w:rsidRPr="00E57306" w:rsidRDefault="00397581" w:rsidP="0049440B">
      <w:pPr>
        <w:ind w:right="-23"/>
        <w:rPr>
          <w:rFonts w:ascii="Times New Roman" w:hAnsi="Times New Roman" w:cs="Times New Roman"/>
        </w:rPr>
      </w:pPr>
      <w:r w:rsidRPr="00E57306">
        <w:rPr>
          <w:rFonts w:ascii="Times New Roman" w:hAnsi="Times New Roman" w:cs="Times New Roman"/>
        </w:rPr>
        <w:t>Looking for cool down too however, mainly radiative cooling at steady state with laser on at cryogenic temperatures is to be explored</w:t>
      </w:r>
    </w:p>
    <w:p w14:paraId="72FC9831" w14:textId="77777777" w:rsidR="00397581" w:rsidRPr="00BF0968" w:rsidRDefault="00397581" w:rsidP="0049440B">
      <w:pPr>
        <w:ind w:right="-23"/>
        <w:rPr>
          <w:rFonts w:ascii="Times New Roman" w:hAnsi="Times New Roman" w:cs="Times New Roman"/>
          <w:sz w:val="18"/>
          <w:szCs w:val="18"/>
        </w:rPr>
      </w:pPr>
    </w:p>
    <w:p w14:paraId="35A4EB62" w14:textId="43358785" w:rsidR="007772A4" w:rsidRPr="00E57306" w:rsidRDefault="007772A4" w:rsidP="0049440B">
      <w:pPr>
        <w:ind w:right="-23"/>
        <w:jc w:val="both"/>
        <w:rPr>
          <w:rFonts w:ascii="Times New Roman" w:hAnsi="Times New Roman" w:cs="Times New Roman"/>
          <w:b/>
          <w:bCs/>
          <w:color w:val="4472C4" w:themeColor="accent1"/>
          <w:sz w:val="24"/>
          <w:szCs w:val="24"/>
        </w:rPr>
      </w:pPr>
      <w:r w:rsidRPr="00E57306">
        <w:rPr>
          <w:rFonts w:ascii="Times New Roman" w:hAnsi="Times New Roman" w:cs="Times New Roman"/>
          <w:b/>
          <w:bCs/>
          <w:color w:val="4472C4" w:themeColor="accent1"/>
          <w:sz w:val="24"/>
          <w:szCs w:val="24"/>
        </w:rPr>
        <w:t>Aims</w:t>
      </w:r>
      <w:r w:rsidR="00397581" w:rsidRPr="00E57306">
        <w:rPr>
          <w:rFonts w:ascii="Times New Roman" w:hAnsi="Times New Roman" w:cs="Times New Roman"/>
          <w:b/>
          <w:bCs/>
          <w:color w:val="4472C4" w:themeColor="accent1"/>
          <w:sz w:val="24"/>
          <w:szCs w:val="24"/>
        </w:rPr>
        <w:t>:</w:t>
      </w:r>
    </w:p>
    <w:p w14:paraId="28615C93" w14:textId="33BC3BAF" w:rsidR="00BF0968" w:rsidRPr="00E57306" w:rsidRDefault="00BF0968" w:rsidP="0049440B">
      <w:pPr>
        <w:ind w:right="-23"/>
        <w:jc w:val="both"/>
        <w:rPr>
          <w:rFonts w:ascii="Times New Roman" w:hAnsi="Times New Roman" w:cs="Times New Roman"/>
          <w:b/>
          <w:bCs/>
          <w:color w:val="4472C4" w:themeColor="accent1"/>
        </w:rPr>
      </w:pPr>
      <w:r w:rsidRPr="00E57306">
        <w:rPr>
          <w:rFonts w:ascii="Times New Roman" w:hAnsi="Times New Roman" w:cs="Times New Roman"/>
          <w:b/>
          <w:bCs/>
          <w:color w:val="4472C4" w:themeColor="accent1"/>
        </w:rPr>
        <w:t xml:space="preserve">1) Emissivity </w:t>
      </w:r>
      <w:r w:rsidR="007772A4" w:rsidRPr="00E57306">
        <w:rPr>
          <w:rFonts w:ascii="Times New Roman" w:hAnsi="Times New Roman" w:cs="Times New Roman"/>
          <w:b/>
          <w:bCs/>
          <w:color w:val="4472C4" w:themeColor="accent1"/>
        </w:rPr>
        <w:t xml:space="preserve">of test mass barrel </w:t>
      </w:r>
      <w:r w:rsidRPr="00E57306">
        <w:rPr>
          <w:rFonts w:ascii="Times New Roman" w:hAnsi="Times New Roman" w:cs="Times New Roman"/>
          <w:b/>
          <w:bCs/>
          <w:color w:val="4472C4" w:themeColor="accent1"/>
        </w:rPr>
        <w:t>&gt; 0.5 at long wavelengths in micron range</w:t>
      </w:r>
      <w:r w:rsidR="007772A4" w:rsidRPr="00E57306">
        <w:rPr>
          <w:rFonts w:ascii="Times New Roman" w:hAnsi="Times New Roman" w:cs="Times New Roman"/>
          <w:b/>
          <w:bCs/>
          <w:color w:val="4472C4" w:themeColor="accent1"/>
        </w:rPr>
        <w:t xml:space="preserve"> (peak of radiative emission at cryogenic temperatures)</w:t>
      </w:r>
    </w:p>
    <w:p w14:paraId="3419710C" w14:textId="4AE59A9F" w:rsidR="00BF0968" w:rsidRPr="00E57306" w:rsidRDefault="00BF0968" w:rsidP="0049440B">
      <w:pPr>
        <w:ind w:right="-23"/>
        <w:jc w:val="both"/>
        <w:rPr>
          <w:rFonts w:ascii="Times New Roman" w:hAnsi="Times New Roman" w:cs="Times New Roman"/>
        </w:rPr>
      </w:pPr>
      <w:r w:rsidRPr="00E57306">
        <w:rPr>
          <w:rFonts w:ascii="Times New Roman" w:hAnsi="Times New Roman" w:cs="Times New Roman"/>
          <w:b/>
          <w:bCs/>
          <w:color w:val="4472C4" w:themeColor="accent1"/>
        </w:rPr>
        <w:t xml:space="preserve">2) </w:t>
      </w:r>
      <w:r w:rsidR="007772A4" w:rsidRPr="00E57306">
        <w:rPr>
          <w:rFonts w:ascii="Times New Roman" w:hAnsi="Times New Roman" w:cs="Times New Roman"/>
          <w:b/>
          <w:bCs/>
          <w:color w:val="4472C4" w:themeColor="accent1"/>
        </w:rPr>
        <w:t>L</w:t>
      </w:r>
      <w:r w:rsidR="00155C3A" w:rsidRPr="00E57306">
        <w:rPr>
          <w:rFonts w:ascii="Times New Roman" w:hAnsi="Times New Roman" w:cs="Times New Roman"/>
          <w:b/>
          <w:bCs/>
          <w:color w:val="4472C4" w:themeColor="accent1"/>
        </w:rPr>
        <w:t>ow outgassing</w:t>
      </w:r>
      <w:r w:rsidRPr="00E57306">
        <w:rPr>
          <w:rFonts w:ascii="Times New Roman" w:hAnsi="Times New Roman" w:cs="Times New Roman"/>
          <w:b/>
          <w:bCs/>
          <w:color w:val="4472C4" w:themeColor="accent1"/>
        </w:rPr>
        <w:t xml:space="preserve">/able to withstand Ultra </w:t>
      </w:r>
      <w:r w:rsidR="00E57306">
        <w:rPr>
          <w:rFonts w:ascii="Times New Roman" w:hAnsi="Times New Roman" w:cs="Times New Roman"/>
          <w:b/>
          <w:bCs/>
          <w:color w:val="4472C4" w:themeColor="accent1"/>
        </w:rPr>
        <w:t>H</w:t>
      </w:r>
      <w:r w:rsidRPr="00E57306">
        <w:rPr>
          <w:rFonts w:ascii="Times New Roman" w:hAnsi="Times New Roman" w:cs="Times New Roman"/>
          <w:b/>
          <w:bCs/>
          <w:color w:val="4472C4" w:themeColor="accent1"/>
        </w:rPr>
        <w:t>igh Vacuum</w:t>
      </w:r>
      <w:r w:rsidR="00E57306">
        <w:rPr>
          <w:rFonts w:ascii="Times New Roman" w:hAnsi="Times New Roman" w:cs="Times New Roman"/>
          <w:b/>
          <w:bCs/>
          <w:color w:val="4472C4" w:themeColor="accent1"/>
        </w:rPr>
        <w:t xml:space="preserve"> </w:t>
      </w:r>
      <w:r w:rsidR="00E57306" w:rsidRPr="00E57306">
        <w:rPr>
          <w:rFonts w:ascii="Times New Roman" w:hAnsi="Times New Roman" w:cs="Times New Roman"/>
        </w:rPr>
        <w:t>(what is unacceptable level of Total Mass Lost (TML) for UHV?)</w:t>
      </w:r>
    </w:p>
    <w:p w14:paraId="3FEF98D2" w14:textId="23839C39" w:rsidR="004B6D49" w:rsidRPr="00E57306" w:rsidRDefault="00BF0968" w:rsidP="0049440B">
      <w:pPr>
        <w:ind w:right="-23"/>
        <w:jc w:val="both"/>
        <w:rPr>
          <w:rFonts w:ascii="Times New Roman" w:hAnsi="Times New Roman" w:cs="Times New Roman"/>
        </w:rPr>
      </w:pPr>
      <w:r w:rsidRPr="00E57306">
        <w:rPr>
          <w:rFonts w:ascii="Times New Roman" w:hAnsi="Times New Roman" w:cs="Times New Roman"/>
          <w:b/>
          <w:bCs/>
          <w:color w:val="4472C4" w:themeColor="accent1"/>
        </w:rPr>
        <w:t xml:space="preserve">3) </w:t>
      </w:r>
      <w:r w:rsidR="007772A4" w:rsidRPr="00E57306">
        <w:rPr>
          <w:rFonts w:ascii="Times New Roman" w:hAnsi="Times New Roman" w:cs="Times New Roman"/>
          <w:b/>
          <w:bCs/>
          <w:color w:val="4472C4" w:themeColor="accent1"/>
        </w:rPr>
        <w:t>R</w:t>
      </w:r>
      <w:r w:rsidR="00155C3A" w:rsidRPr="00E57306">
        <w:rPr>
          <w:rFonts w:ascii="Times New Roman" w:hAnsi="Times New Roman" w:cs="Times New Roman"/>
          <w:b/>
          <w:bCs/>
          <w:color w:val="4472C4" w:themeColor="accent1"/>
        </w:rPr>
        <w:t xml:space="preserve">obust to </w:t>
      </w:r>
      <w:r w:rsidR="007772A4" w:rsidRPr="00E57306">
        <w:rPr>
          <w:rFonts w:ascii="Times New Roman" w:hAnsi="Times New Roman" w:cs="Times New Roman"/>
          <w:b/>
          <w:bCs/>
          <w:color w:val="4472C4" w:themeColor="accent1"/>
        </w:rPr>
        <w:t xml:space="preserve">handle </w:t>
      </w:r>
      <w:r w:rsidRPr="00E57306">
        <w:rPr>
          <w:rFonts w:ascii="Times New Roman" w:hAnsi="Times New Roman" w:cs="Times New Roman"/>
          <w:b/>
          <w:bCs/>
          <w:color w:val="4472C4" w:themeColor="accent1"/>
        </w:rPr>
        <w:t>and clean</w:t>
      </w:r>
    </w:p>
    <w:p w14:paraId="7027E3B0" w14:textId="7308F939" w:rsidR="00155C3A" w:rsidRDefault="00E57306" w:rsidP="0049440B">
      <w:pPr>
        <w:ind w:right="-23"/>
        <w:jc w:val="both"/>
        <w:rPr>
          <w:rFonts w:ascii="Times New Roman" w:hAnsi="Times New Roman" w:cs="Times New Roman"/>
        </w:rPr>
      </w:pPr>
      <w:r>
        <w:rPr>
          <w:rFonts w:ascii="Times New Roman" w:hAnsi="Times New Roman" w:cs="Times New Roman"/>
        </w:rPr>
        <w:t>(What are the present cleaning procedures or ideal ones?)</w:t>
      </w:r>
    </w:p>
    <w:p w14:paraId="3A4E0621" w14:textId="77777777" w:rsidR="00E57306" w:rsidRPr="00E57306" w:rsidRDefault="00E57306" w:rsidP="0049440B">
      <w:pPr>
        <w:ind w:right="-23"/>
        <w:jc w:val="both"/>
        <w:rPr>
          <w:rFonts w:ascii="Times New Roman" w:hAnsi="Times New Roman" w:cs="Times New Roman"/>
        </w:rPr>
      </w:pPr>
    </w:p>
    <w:p w14:paraId="33AA7F4B" w14:textId="0DB8E831" w:rsidR="001210C6" w:rsidRDefault="004B6D49" w:rsidP="0049440B">
      <w:pPr>
        <w:ind w:right="-23"/>
        <w:jc w:val="both"/>
        <w:rPr>
          <w:rFonts w:ascii="Times New Roman" w:hAnsi="Times New Roman" w:cs="Times New Roman"/>
        </w:rPr>
      </w:pPr>
      <w:r w:rsidRPr="00E57306">
        <w:rPr>
          <w:rFonts w:ascii="Times New Roman" w:hAnsi="Times New Roman" w:cs="Times New Roman"/>
          <w:b/>
          <w:bCs/>
        </w:rPr>
        <w:t>Obvious notes:</w:t>
      </w:r>
      <w:r w:rsidRPr="00E57306">
        <w:rPr>
          <w:rFonts w:ascii="Times New Roman" w:hAnsi="Times New Roman" w:cs="Times New Roman"/>
        </w:rPr>
        <w:t xml:space="preserve"> </w:t>
      </w:r>
      <w:r w:rsidR="001210C6" w:rsidRPr="00E57306">
        <w:rPr>
          <w:rFonts w:ascii="Times New Roman" w:hAnsi="Times New Roman" w:cs="Times New Roman"/>
        </w:rPr>
        <w:t>Firstly we need to make sure the barrel is not coated with something that happens to have a lower emissivity at low temperatures</w:t>
      </w:r>
      <w:r w:rsidR="00397581" w:rsidRPr="00E57306">
        <w:rPr>
          <w:rFonts w:ascii="Times New Roman" w:hAnsi="Times New Roman" w:cs="Times New Roman"/>
        </w:rPr>
        <w:t xml:space="preserve">/large wavelengths </w:t>
      </w:r>
      <w:r w:rsidR="001210C6" w:rsidRPr="00E57306">
        <w:rPr>
          <w:rFonts w:ascii="Times New Roman" w:hAnsi="Times New Roman" w:cs="Times New Roman"/>
        </w:rPr>
        <w:t>compared to Silicon or doped Silicon itself.</w:t>
      </w:r>
      <w:r w:rsidRPr="00E57306">
        <w:rPr>
          <w:rFonts w:ascii="Times New Roman" w:hAnsi="Times New Roman" w:cs="Times New Roman"/>
        </w:rPr>
        <w:t xml:space="preserve"> Ref:</w:t>
      </w:r>
      <w:r w:rsidR="00397581" w:rsidRPr="00E57306">
        <w:rPr>
          <w:rFonts w:ascii="Times New Roman" w:hAnsi="Times New Roman" w:cs="Times New Roman"/>
        </w:rPr>
        <w:t xml:space="preserve"> </w:t>
      </w:r>
      <w:proofErr w:type="spellStart"/>
      <w:r w:rsidRPr="00E57306">
        <w:rPr>
          <w:rFonts w:ascii="Times New Roman" w:hAnsi="Times New Roman" w:cs="Times New Roman"/>
        </w:rPr>
        <w:t>Satō</w:t>
      </w:r>
      <w:proofErr w:type="spellEnd"/>
      <w:r w:rsidRPr="00E57306">
        <w:rPr>
          <w:rFonts w:ascii="Times New Roman" w:hAnsi="Times New Roman" w:cs="Times New Roman"/>
        </w:rPr>
        <w:t>, T., 1967. Spectral emissivity of silicon. Japanese Journal of Applied Physics, 6(3), p.339.</w:t>
      </w:r>
    </w:p>
    <w:p w14:paraId="09B05335" w14:textId="4015DF6A" w:rsidR="000124C5" w:rsidRDefault="000124C5" w:rsidP="0049440B">
      <w:pPr>
        <w:ind w:right="-23"/>
        <w:jc w:val="center"/>
        <w:rPr>
          <w:rFonts w:ascii="Times New Roman" w:hAnsi="Times New Roman" w:cs="Times New Roman"/>
        </w:rPr>
      </w:pPr>
      <w:r w:rsidRPr="000124C5">
        <w:rPr>
          <w:rFonts w:ascii="Times New Roman" w:hAnsi="Times New Roman" w:cs="Times New Roman"/>
          <w:noProof/>
        </w:rPr>
        <w:drawing>
          <wp:inline distT="0" distB="0" distL="0" distR="0" wp14:anchorId="40F67EF4" wp14:editId="5EAF019A">
            <wp:extent cx="3622675" cy="22761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2358" cy="2282197"/>
                    </a:xfrm>
                    <a:prstGeom prst="rect">
                      <a:avLst/>
                    </a:prstGeom>
                  </pic:spPr>
                </pic:pic>
              </a:graphicData>
            </a:graphic>
          </wp:inline>
        </w:drawing>
      </w:r>
    </w:p>
    <w:p w14:paraId="2228CA97" w14:textId="45426DBF" w:rsidR="000124C5" w:rsidRPr="000124C5" w:rsidRDefault="000124C5" w:rsidP="0049440B">
      <w:pPr>
        <w:ind w:right="-23"/>
        <w:jc w:val="both"/>
        <w:rPr>
          <w:rFonts w:ascii="Times New Roman" w:hAnsi="Times New Roman" w:cs="Times New Roman"/>
          <w:i/>
          <w:iCs/>
        </w:rPr>
      </w:pPr>
      <w:r>
        <w:rPr>
          <w:rFonts w:ascii="Times New Roman" w:hAnsi="Times New Roman" w:cs="Times New Roman"/>
          <w:i/>
          <w:iCs/>
        </w:rPr>
        <w:t xml:space="preserve">Ref: </w:t>
      </w:r>
      <w:r w:rsidRPr="000124C5">
        <w:rPr>
          <w:rFonts w:ascii="Times New Roman" w:hAnsi="Times New Roman" w:cs="Times New Roman"/>
          <w:i/>
          <w:iCs/>
        </w:rPr>
        <w:t xml:space="preserve">Ravindra, N.M., </w:t>
      </w:r>
      <w:proofErr w:type="spellStart"/>
      <w:r w:rsidRPr="000124C5">
        <w:rPr>
          <w:rFonts w:ascii="Times New Roman" w:hAnsi="Times New Roman" w:cs="Times New Roman"/>
          <w:i/>
          <w:iCs/>
        </w:rPr>
        <w:t>Abedrabbo</w:t>
      </w:r>
      <w:proofErr w:type="spellEnd"/>
      <w:r w:rsidRPr="000124C5">
        <w:rPr>
          <w:rFonts w:ascii="Times New Roman" w:hAnsi="Times New Roman" w:cs="Times New Roman"/>
          <w:i/>
          <w:iCs/>
        </w:rPr>
        <w:t>, S., Chen, W., Tong, F.M., Nanda, A.K. and Speranza, A.C., 1998. Temperature-dependent emissivity of silicon-related materials and structures. IEEE Transactions on semiconductor manufacturing, 11(1), pp.30-39.</w:t>
      </w:r>
    </w:p>
    <w:p w14:paraId="56FD3BB8" w14:textId="77777777" w:rsidR="004B6D49" w:rsidRPr="00E57306" w:rsidRDefault="004B6D49" w:rsidP="0049440B">
      <w:pPr>
        <w:ind w:right="-23"/>
        <w:jc w:val="both"/>
        <w:rPr>
          <w:rFonts w:ascii="Times New Roman" w:hAnsi="Times New Roman" w:cs="Times New Roman"/>
        </w:rPr>
      </w:pPr>
    </w:p>
    <w:p w14:paraId="33FA0C59" w14:textId="47738FDD" w:rsidR="001210C6" w:rsidRPr="00E57306" w:rsidRDefault="004B6D49" w:rsidP="0049440B">
      <w:pPr>
        <w:ind w:right="-23"/>
        <w:jc w:val="both"/>
        <w:rPr>
          <w:rFonts w:ascii="Times New Roman" w:hAnsi="Times New Roman" w:cs="Times New Roman"/>
        </w:rPr>
      </w:pPr>
      <w:r w:rsidRPr="00E57306">
        <w:rPr>
          <w:rFonts w:ascii="Times New Roman" w:hAnsi="Times New Roman" w:cs="Times New Roman"/>
          <w:b/>
          <w:bCs/>
        </w:rPr>
        <w:t>Measuring Emissivity Experimentally:</w:t>
      </w:r>
      <w:r w:rsidRPr="00E57306">
        <w:rPr>
          <w:rFonts w:ascii="Times New Roman" w:hAnsi="Times New Roman" w:cs="Times New Roman"/>
        </w:rPr>
        <w:t xml:space="preserve"> </w:t>
      </w:r>
      <w:r w:rsidR="007772A4" w:rsidRPr="00E57306">
        <w:rPr>
          <w:rFonts w:ascii="Times New Roman" w:hAnsi="Times New Roman" w:cs="Times New Roman"/>
        </w:rPr>
        <w:t>D</w:t>
      </w:r>
      <w:r w:rsidRPr="00E57306">
        <w:rPr>
          <w:rFonts w:ascii="Times New Roman" w:hAnsi="Times New Roman" w:cs="Times New Roman"/>
        </w:rPr>
        <w:t xml:space="preserve">ifficult to find instruments (ellipsometers) that go to/past 30 microns however we could extrapolate </w:t>
      </w:r>
      <w:r w:rsidR="007772A4" w:rsidRPr="00E57306">
        <w:rPr>
          <w:rFonts w:ascii="Times New Roman" w:hAnsi="Times New Roman" w:cs="Times New Roman"/>
        </w:rPr>
        <w:t xml:space="preserve">(using experimental data at shorter wavelengths in literature?) </w:t>
      </w:r>
      <w:r w:rsidRPr="00E57306">
        <w:rPr>
          <w:rFonts w:ascii="Times New Roman" w:hAnsi="Times New Roman" w:cs="Times New Roman"/>
        </w:rPr>
        <w:t>or investigate FTIR set up in the Rossman lab at Caltech</w:t>
      </w:r>
      <w:r w:rsidR="00397581" w:rsidRPr="00E57306">
        <w:rPr>
          <w:rFonts w:ascii="Times New Roman" w:hAnsi="Times New Roman" w:cs="Times New Roman"/>
        </w:rPr>
        <w:t xml:space="preserve"> to test samples</w:t>
      </w:r>
      <w:r w:rsidRPr="00E57306">
        <w:rPr>
          <w:rFonts w:ascii="Times New Roman" w:hAnsi="Times New Roman" w:cs="Times New Roman"/>
        </w:rPr>
        <w:t>.</w:t>
      </w:r>
    </w:p>
    <w:p w14:paraId="07AA6C99" w14:textId="02BD99BB" w:rsidR="00BF0968" w:rsidRPr="00E57306" w:rsidRDefault="00397581" w:rsidP="0049440B">
      <w:pPr>
        <w:ind w:right="-23"/>
        <w:jc w:val="both"/>
        <w:rPr>
          <w:rFonts w:ascii="Times New Roman" w:hAnsi="Times New Roman" w:cs="Times New Roman"/>
        </w:rPr>
      </w:pPr>
      <w:r w:rsidRPr="00E57306">
        <w:rPr>
          <w:rFonts w:ascii="Times New Roman" w:hAnsi="Times New Roman" w:cs="Times New Roman"/>
        </w:rPr>
        <w:t xml:space="preserve">It does seem that many contenders which have high </w:t>
      </w:r>
      <w:proofErr w:type="spellStart"/>
      <w:r w:rsidRPr="00E57306">
        <w:rPr>
          <w:rFonts w:ascii="Times New Roman" w:hAnsi="Times New Roman" w:cs="Times New Roman"/>
        </w:rPr>
        <w:t>emissivities</w:t>
      </w:r>
      <w:proofErr w:type="spellEnd"/>
      <w:r w:rsidRPr="00E57306">
        <w:rPr>
          <w:rFonts w:ascii="Times New Roman" w:hAnsi="Times New Roman" w:cs="Times New Roman"/>
        </w:rPr>
        <w:t xml:space="preserve"> at shorter wavelengths, show a fall in emissivity values for large wavelengths (once its 10s of microns).</w:t>
      </w:r>
    </w:p>
    <w:p w14:paraId="3EBF5022" w14:textId="77777777" w:rsidR="00397581" w:rsidRPr="00E57306" w:rsidRDefault="00397581" w:rsidP="0049440B">
      <w:pPr>
        <w:ind w:right="-23"/>
        <w:jc w:val="both"/>
        <w:rPr>
          <w:rFonts w:ascii="Times New Roman" w:hAnsi="Times New Roman" w:cs="Times New Roman"/>
        </w:rPr>
      </w:pPr>
    </w:p>
    <w:p w14:paraId="2CE9F4AF" w14:textId="5C1ED94F" w:rsidR="00BF0968" w:rsidRPr="00E57306" w:rsidRDefault="007772A4" w:rsidP="0049440B">
      <w:pPr>
        <w:ind w:right="-23"/>
        <w:jc w:val="both"/>
        <w:rPr>
          <w:rFonts w:ascii="Times New Roman" w:hAnsi="Times New Roman" w:cs="Times New Roman"/>
          <w:b/>
          <w:bCs/>
          <w:color w:val="0070C0"/>
        </w:rPr>
      </w:pPr>
      <w:r w:rsidRPr="00E57306">
        <w:rPr>
          <w:rFonts w:ascii="Times New Roman" w:hAnsi="Times New Roman" w:cs="Times New Roman"/>
          <w:b/>
          <w:bCs/>
          <w:color w:val="0070C0"/>
        </w:rPr>
        <w:t>P</w:t>
      </w:r>
      <w:r w:rsidR="00BF0968" w:rsidRPr="00E57306">
        <w:rPr>
          <w:rFonts w:ascii="Times New Roman" w:hAnsi="Times New Roman" w:cs="Times New Roman"/>
          <w:b/>
          <w:bCs/>
          <w:color w:val="0070C0"/>
        </w:rPr>
        <w:t xml:space="preserve">otential </w:t>
      </w:r>
      <w:r w:rsidRPr="00E57306">
        <w:rPr>
          <w:rFonts w:ascii="Times New Roman" w:hAnsi="Times New Roman" w:cs="Times New Roman"/>
          <w:b/>
          <w:bCs/>
          <w:color w:val="0070C0"/>
        </w:rPr>
        <w:t xml:space="preserve">materials </w:t>
      </w:r>
      <w:r w:rsidR="00BF0968" w:rsidRPr="00E57306">
        <w:rPr>
          <w:rFonts w:ascii="Times New Roman" w:hAnsi="Times New Roman" w:cs="Times New Roman"/>
          <w:b/>
          <w:bCs/>
          <w:color w:val="0070C0"/>
        </w:rPr>
        <w:t>solution</w:t>
      </w:r>
      <w:r w:rsidRPr="00E57306">
        <w:rPr>
          <w:rFonts w:ascii="Times New Roman" w:hAnsi="Times New Roman" w:cs="Times New Roman"/>
          <w:b/>
          <w:bCs/>
          <w:color w:val="0070C0"/>
        </w:rPr>
        <w:t>s</w:t>
      </w:r>
      <w:r w:rsidR="00BF0968" w:rsidRPr="00E57306">
        <w:rPr>
          <w:rFonts w:ascii="Times New Roman" w:hAnsi="Times New Roman" w:cs="Times New Roman"/>
          <w:b/>
          <w:bCs/>
          <w:color w:val="0070C0"/>
        </w:rPr>
        <w:t xml:space="preserve"> to the barrel emissivity</w:t>
      </w:r>
      <w:r w:rsidRPr="00E57306">
        <w:rPr>
          <w:rFonts w:ascii="Times New Roman" w:hAnsi="Times New Roman" w:cs="Times New Roman"/>
          <w:b/>
          <w:bCs/>
          <w:color w:val="0070C0"/>
        </w:rPr>
        <w:t>:</w:t>
      </w:r>
    </w:p>
    <w:p w14:paraId="26838A56" w14:textId="77777777" w:rsidR="00397581" w:rsidRPr="00E57306" w:rsidRDefault="00397581" w:rsidP="0049440B">
      <w:pPr>
        <w:ind w:right="-23"/>
        <w:jc w:val="both"/>
        <w:rPr>
          <w:rFonts w:ascii="Times New Roman" w:hAnsi="Times New Roman" w:cs="Times New Roman"/>
          <w:b/>
          <w:bCs/>
          <w:color w:val="0070C0"/>
        </w:rPr>
      </w:pPr>
    </w:p>
    <w:p w14:paraId="5A89643F" w14:textId="63D7B4E7" w:rsidR="000124C5" w:rsidRPr="00E57306" w:rsidRDefault="00155C3A" w:rsidP="0049440B">
      <w:pPr>
        <w:ind w:right="-23"/>
        <w:jc w:val="both"/>
        <w:rPr>
          <w:rFonts w:ascii="Times New Roman" w:hAnsi="Times New Roman" w:cs="Times New Roman"/>
          <w:b/>
          <w:bCs/>
          <w:color w:val="0070C0"/>
          <w:sz w:val="24"/>
          <w:szCs w:val="24"/>
        </w:rPr>
      </w:pPr>
      <w:r w:rsidRPr="00E57306">
        <w:rPr>
          <w:rFonts w:ascii="Times New Roman" w:hAnsi="Times New Roman" w:cs="Times New Roman"/>
          <w:b/>
          <w:bCs/>
          <w:color w:val="0070C0"/>
          <w:sz w:val="24"/>
          <w:szCs w:val="24"/>
        </w:rPr>
        <w:t>Short terms:</w:t>
      </w:r>
    </w:p>
    <w:p w14:paraId="772009BC" w14:textId="18EF6141" w:rsidR="00A418DC" w:rsidRPr="00E57306" w:rsidRDefault="00A418DC" w:rsidP="0049440B">
      <w:pPr>
        <w:ind w:right="-23"/>
        <w:jc w:val="both"/>
        <w:rPr>
          <w:rFonts w:ascii="Times New Roman" w:hAnsi="Times New Roman" w:cs="Times New Roman"/>
        </w:rPr>
      </w:pPr>
      <w:proofErr w:type="spellStart"/>
      <w:r w:rsidRPr="000124C5">
        <w:rPr>
          <w:rFonts w:ascii="Times New Roman" w:hAnsi="Times New Roman" w:cs="Times New Roman"/>
          <w:b/>
          <w:bCs/>
          <w:color w:val="0070C0"/>
        </w:rPr>
        <w:t>Aquadag</w:t>
      </w:r>
      <w:proofErr w:type="spellEnd"/>
      <w:r w:rsidRPr="000124C5">
        <w:rPr>
          <w:rFonts w:ascii="Times New Roman" w:hAnsi="Times New Roman" w:cs="Times New Roman"/>
          <w:color w:val="0070C0"/>
        </w:rPr>
        <w:t xml:space="preserve"> </w:t>
      </w:r>
      <w:r w:rsidR="00155C3A" w:rsidRPr="00E57306">
        <w:rPr>
          <w:rFonts w:ascii="Times New Roman" w:hAnsi="Times New Roman" w:cs="Times New Roman"/>
        </w:rPr>
        <w:sym w:font="Wingdings" w:char="F0E0"/>
      </w:r>
      <w:r w:rsidR="00155C3A" w:rsidRPr="00E57306">
        <w:rPr>
          <w:rFonts w:ascii="Times New Roman" w:hAnsi="Times New Roman" w:cs="Times New Roman"/>
        </w:rPr>
        <w:t xml:space="preserve"> </w:t>
      </w:r>
      <w:proofErr w:type="spellStart"/>
      <w:r w:rsidR="007772A4" w:rsidRPr="00E57306">
        <w:rPr>
          <w:rFonts w:ascii="Times New Roman" w:hAnsi="Times New Roman" w:cs="Times New Roman"/>
        </w:rPr>
        <w:t>Aquadag</w:t>
      </w:r>
      <w:proofErr w:type="spellEnd"/>
      <w:r w:rsidR="007772A4" w:rsidRPr="00E57306">
        <w:rPr>
          <w:rFonts w:ascii="Times New Roman" w:hAnsi="Times New Roman" w:cs="Times New Roman"/>
        </w:rPr>
        <w:t xml:space="preserve"> is a trade name for a water-based colloidal graphite coating commonly used in cathode ray tubes. It is manufactured by Acheson Industries, a subsidiary of ICI. A</w:t>
      </w:r>
      <w:r w:rsidR="00155C3A" w:rsidRPr="00E57306">
        <w:rPr>
          <w:rFonts w:ascii="Times New Roman" w:hAnsi="Times New Roman" w:cs="Times New Roman"/>
        </w:rPr>
        <w:t>lready used for a cool down curve by Koji, August 2021</w:t>
      </w:r>
      <w:r w:rsidR="007772A4" w:rsidRPr="00E57306">
        <w:rPr>
          <w:rFonts w:ascii="Times New Roman" w:hAnsi="Times New Roman" w:cs="Times New Roman"/>
        </w:rPr>
        <w:t xml:space="preserve"> https://nodus.ligo.caltech.edu:8081/QIL/2629</w:t>
      </w:r>
    </w:p>
    <w:p w14:paraId="0FED5182" w14:textId="77777777" w:rsidR="007772A4" w:rsidRPr="000124C5" w:rsidRDefault="007772A4" w:rsidP="0049440B">
      <w:pPr>
        <w:ind w:right="-23"/>
        <w:jc w:val="both"/>
        <w:rPr>
          <w:rFonts w:ascii="Times New Roman" w:hAnsi="Times New Roman" w:cs="Times New Roman"/>
          <w:color w:val="0070C0"/>
        </w:rPr>
      </w:pPr>
    </w:p>
    <w:p w14:paraId="763E1D67" w14:textId="1B78D622" w:rsidR="00BF0968" w:rsidRPr="00E57306" w:rsidRDefault="00155C3A" w:rsidP="0049440B">
      <w:pPr>
        <w:ind w:right="-23"/>
        <w:jc w:val="both"/>
        <w:rPr>
          <w:rFonts w:ascii="Times New Roman" w:hAnsi="Times New Roman" w:cs="Times New Roman"/>
        </w:rPr>
      </w:pPr>
      <w:proofErr w:type="spellStart"/>
      <w:r w:rsidRPr="000124C5">
        <w:rPr>
          <w:rFonts w:ascii="Times New Roman" w:hAnsi="Times New Roman" w:cs="Times New Roman"/>
          <w:b/>
          <w:bCs/>
          <w:color w:val="0070C0"/>
        </w:rPr>
        <w:t>Aeroglaze</w:t>
      </w:r>
      <w:proofErr w:type="spellEnd"/>
      <w:r w:rsidRPr="000124C5">
        <w:rPr>
          <w:rFonts w:ascii="Times New Roman" w:hAnsi="Times New Roman" w:cs="Times New Roman"/>
          <w:b/>
          <w:bCs/>
          <w:color w:val="0070C0"/>
        </w:rPr>
        <w:t xml:space="preserve"> Z306 black paint</w:t>
      </w:r>
      <w:r w:rsidRPr="000124C5">
        <w:rPr>
          <w:rFonts w:ascii="Times New Roman" w:hAnsi="Times New Roman" w:cs="Times New Roman"/>
          <w:color w:val="0070C0"/>
        </w:rPr>
        <w:t xml:space="preserve"> </w:t>
      </w:r>
      <w:r w:rsidRPr="00E57306">
        <w:rPr>
          <w:rFonts w:ascii="Times New Roman" w:hAnsi="Times New Roman" w:cs="Times New Roman"/>
        </w:rPr>
        <w:sym w:font="Wingdings" w:char="F0E0"/>
      </w:r>
      <w:r w:rsidR="007772A4" w:rsidRPr="00E57306">
        <w:rPr>
          <w:rFonts w:ascii="Times New Roman" w:hAnsi="Times New Roman" w:cs="Times New Roman"/>
        </w:rPr>
        <w:t xml:space="preserve"> </w:t>
      </w:r>
      <w:r w:rsidR="00A418DC" w:rsidRPr="00E57306">
        <w:rPr>
          <w:rFonts w:ascii="Times New Roman" w:hAnsi="Times New Roman" w:cs="Times New Roman"/>
        </w:rPr>
        <w:t>AEROGLAZE® Z306 POLYURETHANE COATING BLACK for example fro</w:t>
      </w:r>
      <w:r w:rsidR="007772A4" w:rsidRPr="00E57306">
        <w:rPr>
          <w:rFonts w:ascii="Times New Roman" w:hAnsi="Times New Roman" w:cs="Times New Roman"/>
        </w:rPr>
        <w:t xml:space="preserve">m: </w:t>
      </w:r>
      <w:hyperlink r:id="rId7" w:history="1">
        <w:r w:rsidR="007772A4" w:rsidRPr="00E57306">
          <w:rPr>
            <w:rStyle w:val="Hyperlink"/>
            <w:rFonts w:ascii="Times New Roman" w:hAnsi="Times New Roman" w:cs="Times New Roman"/>
          </w:rPr>
          <w:t>https://www.ellsworth.com/products/by-manufacturer/socomore/surface-preparation-materials/protective-coating/socomore-aeroglaze-z306-polyurethane-coating-black-1-gal-can/</w:t>
        </w:r>
      </w:hyperlink>
    </w:p>
    <w:p w14:paraId="2BE56AE0" w14:textId="15976E87" w:rsidR="00A418DC" w:rsidRPr="00E57306" w:rsidRDefault="00A418DC" w:rsidP="0049440B">
      <w:pPr>
        <w:ind w:right="-23"/>
        <w:jc w:val="both"/>
        <w:rPr>
          <w:rFonts w:ascii="Times New Roman" w:hAnsi="Times New Roman" w:cs="Times New Roman"/>
        </w:rPr>
      </w:pPr>
      <w:r w:rsidRPr="00E57306">
        <w:rPr>
          <w:rFonts w:ascii="Times New Roman" w:hAnsi="Times New Roman" w:cs="Times New Roman"/>
        </w:rPr>
        <w:t xml:space="preserve">At longer wavelength infrared region, the </w:t>
      </w:r>
      <w:proofErr w:type="spellStart"/>
      <w:r w:rsidRPr="00E57306">
        <w:rPr>
          <w:rFonts w:ascii="Times New Roman" w:hAnsi="Times New Roman" w:cs="Times New Roman"/>
        </w:rPr>
        <w:t>Aeroglaze</w:t>
      </w:r>
      <w:proofErr w:type="spellEnd"/>
      <w:r w:rsidRPr="00E57306">
        <w:rPr>
          <w:rFonts w:ascii="Times New Roman" w:hAnsi="Times New Roman" w:cs="Times New Roman"/>
        </w:rPr>
        <w:t xml:space="preserve"> Z306 shows superior performance with its higher spectral emissivity values. The emissivity of this material is documented: Maloney, Patrick G., et al. "Emissivity of </w:t>
      </w:r>
      <w:proofErr w:type="spellStart"/>
      <w:r w:rsidRPr="00E57306">
        <w:rPr>
          <w:rFonts w:ascii="Times New Roman" w:hAnsi="Times New Roman" w:cs="Times New Roman"/>
        </w:rPr>
        <w:t>microstructured</w:t>
      </w:r>
      <w:proofErr w:type="spellEnd"/>
      <w:r w:rsidRPr="00E57306">
        <w:rPr>
          <w:rFonts w:ascii="Times New Roman" w:hAnsi="Times New Roman" w:cs="Times New Roman"/>
        </w:rPr>
        <w:t xml:space="preserve"> silicon." Applied optics 49.7 (2010): 1065-1068.</w:t>
      </w:r>
    </w:p>
    <w:p w14:paraId="6D77E1AB" w14:textId="4003C314" w:rsidR="007772A4" w:rsidRPr="00E57306" w:rsidRDefault="007772A4" w:rsidP="0049440B">
      <w:pPr>
        <w:ind w:right="-23"/>
        <w:jc w:val="center"/>
        <w:rPr>
          <w:rFonts w:ascii="Times New Roman" w:hAnsi="Times New Roman" w:cs="Times New Roman"/>
        </w:rPr>
      </w:pPr>
      <w:r w:rsidRPr="00E57306">
        <w:rPr>
          <w:rFonts w:ascii="Times New Roman" w:hAnsi="Times New Roman" w:cs="Times New Roman"/>
          <w:noProof/>
        </w:rPr>
        <w:drawing>
          <wp:inline distT="0" distB="0" distL="0" distR="0" wp14:anchorId="6B5FB93E" wp14:editId="0D5B7AAB">
            <wp:extent cx="3422650" cy="282617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6957" cy="2829728"/>
                    </a:xfrm>
                    <a:prstGeom prst="rect">
                      <a:avLst/>
                    </a:prstGeom>
                  </pic:spPr>
                </pic:pic>
              </a:graphicData>
            </a:graphic>
          </wp:inline>
        </w:drawing>
      </w:r>
    </w:p>
    <w:p w14:paraId="1B41E0B4" w14:textId="68E8075C" w:rsidR="00A418DC" w:rsidRPr="00E57306" w:rsidRDefault="00A418DC" w:rsidP="0049440B">
      <w:pPr>
        <w:ind w:right="-23"/>
        <w:jc w:val="both"/>
        <w:rPr>
          <w:rFonts w:ascii="Times New Roman" w:hAnsi="Times New Roman" w:cs="Times New Roman"/>
        </w:rPr>
      </w:pPr>
      <w:r w:rsidRPr="00E57306">
        <w:rPr>
          <w:rFonts w:ascii="Times New Roman" w:hAnsi="Times New Roman" w:cs="Times New Roman"/>
        </w:rPr>
        <w:t xml:space="preserve">Polyurethane can be used in the temperature range of -60°C to 90°C generally, not totally sure what will happen at cryogenic temperatures to the cured coating- this is an unknown. One can not get better/easy to handle surfaces than cured polyurethane – they are hard and enamel-like after cure and these layers adhere to the substrate well. </w:t>
      </w:r>
    </w:p>
    <w:p w14:paraId="5E2C5DB4" w14:textId="385EF60B" w:rsidR="00155C3A" w:rsidRPr="00E57306" w:rsidRDefault="00BF0968" w:rsidP="0049440B">
      <w:pPr>
        <w:ind w:right="-23"/>
        <w:jc w:val="both"/>
        <w:rPr>
          <w:rFonts w:ascii="Times New Roman" w:hAnsi="Times New Roman" w:cs="Times New Roman"/>
        </w:rPr>
      </w:pPr>
      <w:r w:rsidRPr="00E57306">
        <w:rPr>
          <w:rFonts w:ascii="Times New Roman" w:hAnsi="Times New Roman" w:cs="Times New Roman"/>
        </w:rPr>
        <w:t xml:space="preserve">I have used curable polymers like these in an evaporator that goes to vacuum for depositing other things on it, and it was fine. </w:t>
      </w:r>
      <w:r w:rsidR="007772A4" w:rsidRPr="00E57306">
        <w:rPr>
          <w:rFonts w:ascii="Times New Roman" w:hAnsi="Times New Roman" w:cs="Times New Roman"/>
        </w:rPr>
        <w:t xml:space="preserve">They say Z306 is aerospace grade, I have contacted </w:t>
      </w:r>
      <w:proofErr w:type="spellStart"/>
      <w:r w:rsidR="007772A4" w:rsidRPr="00E57306">
        <w:rPr>
          <w:rFonts w:ascii="Times New Roman" w:hAnsi="Times New Roman" w:cs="Times New Roman"/>
        </w:rPr>
        <w:t>Socomore</w:t>
      </w:r>
      <w:proofErr w:type="spellEnd"/>
      <w:r w:rsidR="007772A4" w:rsidRPr="00E57306">
        <w:rPr>
          <w:rFonts w:ascii="Times New Roman" w:hAnsi="Times New Roman" w:cs="Times New Roman"/>
        </w:rPr>
        <w:t xml:space="preserve"> for details of their </w:t>
      </w:r>
      <w:proofErr w:type="spellStart"/>
      <w:r w:rsidR="007772A4" w:rsidRPr="00E57306">
        <w:rPr>
          <w:rFonts w:ascii="Times New Roman" w:hAnsi="Times New Roman" w:cs="Times New Roman"/>
        </w:rPr>
        <w:t>Aeroglaze</w:t>
      </w:r>
      <w:proofErr w:type="spellEnd"/>
      <w:r w:rsidR="007772A4" w:rsidRPr="00E57306">
        <w:rPr>
          <w:rFonts w:ascii="Times New Roman" w:hAnsi="Times New Roman" w:cs="Times New Roman"/>
        </w:rPr>
        <w:t xml:space="preserve"> Z306 and what tests did they do for aerospace grade, so they should be writing back soon.</w:t>
      </w:r>
    </w:p>
    <w:p w14:paraId="7A094AD0" w14:textId="77777777" w:rsidR="00155C3A" w:rsidRPr="00E57306" w:rsidRDefault="00155C3A" w:rsidP="0049440B">
      <w:pPr>
        <w:ind w:right="-23"/>
        <w:jc w:val="both"/>
        <w:rPr>
          <w:rFonts w:ascii="Times New Roman" w:hAnsi="Times New Roman" w:cs="Times New Roman"/>
        </w:rPr>
      </w:pPr>
    </w:p>
    <w:p w14:paraId="1EE19EC9" w14:textId="41060C2B" w:rsidR="00155C3A" w:rsidRDefault="00155C3A" w:rsidP="0049440B">
      <w:pPr>
        <w:ind w:right="-23"/>
        <w:jc w:val="both"/>
        <w:rPr>
          <w:rFonts w:ascii="Times New Roman" w:hAnsi="Times New Roman" w:cs="Times New Roman"/>
          <w:b/>
          <w:bCs/>
          <w:color w:val="4472C4" w:themeColor="accent1"/>
          <w:sz w:val="24"/>
          <w:szCs w:val="24"/>
        </w:rPr>
      </w:pPr>
      <w:r w:rsidRPr="00E57306">
        <w:rPr>
          <w:rFonts w:ascii="Times New Roman" w:hAnsi="Times New Roman" w:cs="Times New Roman"/>
          <w:b/>
          <w:bCs/>
          <w:color w:val="4472C4" w:themeColor="accent1"/>
          <w:sz w:val="24"/>
          <w:szCs w:val="24"/>
        </w:rPr>
        <w:t>L</w:t>
      </w:r>
      <w:r w:rsidR="00A418DC" w:rsidRPr="00E57306">
        <w:rPr>
          <w:rFonts w:ascii="Times New Roman" w:hAnsi="Times New Roman" w:cs="Times New Roman"/>
          <w:b/>
          <w:bCs/>
          <w:color w:val="4472C4" w:themeColor="accent1"/>
          <w:sz w:val="24"/>
          <w:szCs w:val="24"/>
        </w:rPr>
        <w:t>ong term</w:t>
      </w:r>
      <w:r w:rsidRPr="00E57306">
        <w:rPr>
          <w:rFonts w:ascii="Times New Roman" w:hAnsi="Times New Roman" w:cs="Times New Roman"/>
          <w:b/>
          <w:bCs/>
          <w:color w:val="4472C4" w:themeColor="accent1"/>
          <w:sz w:val="24"/>
          <w:szCs w:val="24"/>
        </w:rPr>
        <w:t>:</w:t>
      </w:r>
    </w:p>
    <w:p w14:paraId="200D9734" w14:textId="77777777" w:rsidR="000124C5" w:rsidRPr="00E57306" w:rsidRDefault="000124C5" w:rsidP="0049440B">
      <w:pPr>
        <w:ind w:right="-23"/>
        <w:jc w:val="both"/>
        <w:rPr>
          <w:rFonts w:ascii="Times New Roman" w:hAnsi="Times New Roman" w:cs="Times New Roman"/>
          <w:b/>
          <w:bCs/>
          <w:color w:val="4472C4" w:themeColor="accent1"/>
          <w:sz w:val="24"/>
          <w:szCs w:val="24"/>
        </w:rPr>
      </w:pPr>
    </w:p>
    <w:p w14:paraId="385313A8" w14:textId="4064DA38" w:rsidR="00A418DC" w:rsidRPr="00E57306" w:rsidRDefault="00A418DC" w:rsidP="0049440B">
      <w:pPr>
        <w:ind w:right="-23"/>
        <w:jc w:val="both"/>
        <w:rPr>
          <w:rFonts w:ascii="Times New Roman" w:hAnsi="Times New Roman" w:cs="Times New Roman"/>
        </w:rPr>
      </w:pPr>
      <w:r w:rsidRPr="000124C5">
        <w:rPr>
          <w:rFonts w:ascii="Times New Roman" w:hAnsi="Times New Roman" w:cs="Times New Roman"/>
          <w:b/>
          <w:bCs/>
          <w:color w:val="0070C0"/>
        </w:rPr>
        <w:t>Black Silicon</w:t>
      </w:r>
      <w:r w:rsidR="00155C3A" w:rsidRPr="000124C5">
        <w:rPr>
          <w:rFonts w:ascii="Times New Roman" w:hAnsi="Times New Roman" w:cs="Times New Roman"/>
          <w:b/>
          <w:bCs/>
          <w:color w:val="0070C0"/>
        </w:rPr>
        <w:t>:</w:t>
      </w:r>
      <w:r w:rsidRPr="000124C5">
        <w:rPr>
          <w:rFonts w:ascii="Times New Roman" w:hAnsi="Times New Roman" w:cs="Times New Roman"/>
          <w:color w:val="0070C0"/>
        </w:rPr>
        <w:t xml:space="preserve"> </w:t>
      </w:r>
      <w:r w:rsidRPr="00E57306">
        <w:rPr>
          <w:rFonts w:ascii="Times New Roman" w:hAnsi="Times New Roman" w:cs="Times New Roman"/>
        </w:rPr>
        <w:t xml:space="preserve">can be considered as a surface treatment to the underneath Silicon for example, via reactive ion etching (RIE). Handling spaces can be left unetched if necessary. However, there will be a great thermal ‘contact’ and we are etching this within the substrate Silicon surface and cryogenic temperatures shouldn't be an issue. More data: Ravindra, N. M., S. R. </w:t>
      </w:r>
      <w:proofErr w:type="spellStart"/>
      <w:r w:rsidRPr="00E57306">
        <w:rPr>
          <w:rFonts w:ascii="Times New Roman" w:hAnsi="Times New Roman" w:cs="Times New Roman"/>
        </w:rPr>
        <w:t>Marthi</w:t>
      </w:r>
      <w:proofErr w:type="spellEnd"/>
      <w:r w:rsidRPr="00E57306">
        <w:rPr>
          <w:rFonts w:ascii="Times New Roman" w:hAnsi="Times New Roman" w:cs="Times New Roman"/>
        </w:rPr>
        <w:t xml:space="preserve">, and S. </w:t>
      </w:r>
      <w:proofErr w:type="spellStart"/>
      <w:r w:rsidRPr="00E57306">
        <w:rPr>
          <w:rFonts w:ascii="Times New Roman" w:hAnsi="Times New Roman" w:cs="Times New Roman"/>
        </w:rPr>
        <w:t>Sekhri</w:t>
      </w:r>
      <w:proofErr w:type="spellEnd"/>
      <w:r w:rsidRPr="00E57306">
        <w:rPr>
          <w:rFonts w:ascii="Times New Roman" w:hAnsi="Times New Roman" w:cs="Times New Roman"/>
        </w:rPr>
        <w:t>. "</w:t>
      </w:r>
      <w:proofErr w:type="spellStart"/>
      <w:r w:rsidRPr="00E57306">
        <w:rPr>
          <w:rFonts w:ascii="Times New Roman" w:hAnsi="Times New Roman" w:cs="Times New Roman"/>
        </w:rPr>
        <w:t>Modeling</w:t>
      </w:r>
      <w:proofErr w:type="spellEnd"/>
      <w:r w:rsidRPr="00E57306">
        <w:rPr>
          <w:rFonts w:ascii="Times New Roman" w:hAnsi="Times New Roman" w:cs="Times New Roman"/>
        </w:rPr>
        <w:t xml:space="preserve"> of optical properties of black silicon/crystalline silicon." Silicon. J Sci Ind </w:t>
      </w:r>
      <w:proofErr w:type="spellStart"/>
      <w:r w:rsidRPr="00E57306">
        <w:rPr>
          <w:rFonts w:ascii="Times New Roman" w:hAnsi="Times New Roman" w:cs="Times New Roman"/>
        </w:rPr>
        <w:t>Metrol</w:t>
      </w:r>
      <w:proofErr w:type="spellEnd"/>
      <w:r w:rsidRPr="00E57306">
        <w:rPr>
          <w:rFonts w:ascii="Times New Roman" w:hAnsi="Times New Roman" w:cs="Times New Roman"/>
        </w:rPr>
        <w:t xml:space="preserve"> 1.1 (2015): 1.</w:t>
      </w:r>
    </w:p>
    <w:p w14:paraId="78145C06" w14:textId="7FEC9204" w:rsidR="00A50396" w:rsidRDefault="00093737" w:rsidP="0049440B">
      <w:pPr>
        <w:ind w:right="-23"/>
        <w:jc w:val="center"/>
        <w:rPr>
          <w:rFonts w:ascii="Times New Roman" w:hAnsi="Times New Roman" w:cs="Times New Roman"/>
        </w:rPr>
      </w:pPr>
      <w:r w:rsidRPr="00093737">
        <w:rPr>
          <w:rFonts w:ascii="Times New Roman" w:hAnsi="Times New Roman" w:cs="Times New Roman"/>
          <w:noProof/>
        </w:rPr>
        <w:lastRenderedPageBreak/>
        <w:drawing>
          <wp:inline distT="0" distB="0" distL="0" distR="0" wp14:anchorId="4CA3DF77" wp14:editId="779D4C41">
            <wp:extent cx="3119584" cy="25012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8935" cy="2508763"/>
                    </a:xfrm>
                    <a:prstGeom prst="rect">
                      <a:avLst/>
                    </a:prstGeom>
                  </pic:spPr>
                </pic:pic>
              </a:graphicData>
            </a:graphic>
          </wp:inline>
        </w:drawing>
      </w:r>
    </w:p>
    <w:p w14:paraId="31AAA348" w14:textId="616C4B3C" w:rsidR="00093737" w:rsidRPr="00093737" w:rsidRDefault="00093737" w:rsidP="0049440B">
      <w:pPr>
        <w:ind w:right="-23"/>
        <w:jc w:val="center"/>
        <w:rPr>
          <w:rFonts w:ascii="Times New Roman" w:hAnsi="Times New Roman" w:cs="Times New Roman"/>
          <w:sz w:val="18"/>
          <w:szCs w:val="18"/>
        </w:rPr>
      </w:pPr>
      <w:r w:rsidRPr="00093737">
        <w:rPr>
          <w:rFonts w:ascii="Times New Roman" w:hAnsi="Times New Roman" w:cs="Times New Roman"/>
          <w:sz w:val="18"/>
          <w:szCs w:val="18"/>
        </w:rPr>
        <w:t>b-Si is Black Silicon and n-Si is n-doped Silicon at doping concentration=2.94 x 10^14 cm-3</w:t>
      </w:r>
    </w:p>
    <w:p w14:paraId="128F1883" w14:textId="77777777" w:rsidR="00093737" w:rsidRPr="00E57306" w:rsidRDefault="00093737" w:rsidP="0049440B">
      <w:pPr>
        <w:ind w:right="-23"/>
        <w:jc w:val="center"/>
        <w:rPr>
          <w:rFonts w:ascii="Times New Roman" w:hAnsi="Times New Roman" w:cs="Times New Roman"/>
        </w:rPr>
      </w:pPr>
    </w:p>
    <w:p w14:paraId="328CED77" w14:textId="7CD208A7" w:rsidR="00397581" w:rsidRPr="00E57306" w:rsidRDefault="00155C3A" w:rsidP="0049440B">
      <w:pPr>
        <w:ind w:right="-23"/>
        <w:jc w:val="both"/>
        <w:rPr>
          <w:rFonts w:ascii="Times New Roman" w:hAnsi="Times New Roman" w:cs="Times New Roman"/>
        </w:rPr>
      </w:pPr>
      <w:r w:rsidRPr="00E57306">
        <w:rPr>
          <w:rFonts w:ascii="Times New Roman" w:hAnsi="Times New Roman" w:cs="Times New Roman"/>
        </w:rPr>
        <w:t xml:space="preserve">Black Silicon is easy to make and not a nanostructure that needs lithography and masking steps etc, it will be an intrinsic layer part of the Silicon test mass so won't 'delaminate', its won't be sticky or messy. We can leave handling areas if needed. Black Silicon has well documented experimental </w:t>
      </w:r>
      <w:proofErr w:type="spellStart"/>
      <w:r w:rsidRPr="00E57306">
        <w:rPr>
          <w:rFonts w:ascii="Times New Roman" w:hAnsi="Times New Roman" w:cs="Times New Roman"/>
        </w:rPr>
        <w:t>emissivities</w:t>
      </w:r>
      <w:proofErr w:type="spellEnd"/>
      <w:r w:rsidRPr="00E57306">
        <w:rPr>
          <w:rFonts w:ascii="Times New Roman" w:hAnsi="Times New Roman" w:cs="Times New Roman"/>
        </w:rPr>
        <w:t xml:space="preserve"> even in the IR.</w:t>
      </w:r>
      <w:r w:rsidR="00A50396" w:rsidRPr="00E57306">
        <w:rPr>
          <w:rFonts w:ascii="Times New Roman" w:hAnsi="Times New Roman" w:cs="Times New Roman"/>
        </w:rPr>
        <w:t xml:space="preserve"> </w:t>
      </w:r>
      <w:r w:rsidR="00397581" w:rsidRPr="00E57306">
        <w:rPr>
          <w:rFonts w:ascii="Times New Roman" w:hAnsi="Times New Roman" w:cs="Times New Roman"/>
        </w:rPr>
        <w:t xml:space="preserve">I am also trying to search if Black Silicon is robust enough. </w:t>
      </w:r>
      <w:r w:rsidR="00A50396" w:rsidRPr="00E57306">
        <w:rPr>
          <w:rFonts w:ascii="Times New Roman" w:hAnsi="Times New Roman" w:cs="Times New Roman"/>
        </w:rPr>
        <w:t>However</w:t>
      </w:r>
      <w:r w:rsidR="00397581" w:rsidRPr="00E57306">
        <w:rPr>
          <w:rFonts w:ascii="Times New Roman" w:hAnsi="Times New Roman" w:cs="Times New Roman"/>
        </w:rPr>
        <w:t>,</w:t>
      </w:r>
      <w:r w:rsidR="00A50396" w:rsidRPr="00E57306">
        <w:rPr>
          <w:rFonts w:ascii="Times New Roman" w:hAnsi="Times New Roman" w:cs="Times New Roman"/>
        </w:rPr>
        <w:t xml:space="preserve"> it is still a structured Si surface and the tips of which can be damaged while handling and can not be cleaned easily. </w:t>
      </w:r>
    </w:p>
    <w:p w14:paraId="418BAC62" w14:textId="0EFB7A61" w:rsidR="008C6DE2" w:rsidRPr="00E57306" w:rsidRDefault="008C6DE2" w:rsidP="0049440B">
      <w:pPr>
        <w:ind w:right="-23"/>
        <w:jc w:val="both"/>
        <w:rPr>
          <w:rFonts w:ascii="Times New Roman" w:hAnsi="Times New Roman" w:cs="Times New Roman"/>
          <w:i/>
          <w:iCs/>
        </w:rPr>
      </w:pPr>
      <w:r w:rsidRPr="00E57306">
        <w:rPr>
          <w:rFonts w:ascii="Times New Roman" w:hAnsi="Times New Roman" w:cs="Times New Roman"/>
          <w:i/>
          <w:iCs/>
        </w:rPr>
        <w:t xml:space="preserve">Ref: Liu, X., </w:t>
      </w:r>
      <w:proofErr w:type="spellStart"/>
      <w:r w:rsidRPr="00E57306">
        <w:rPr>
          <w:rFonts w:ascii="Times New Roman" w:hAnsi="Times New Roman" w:cs="Times New Roman"/>
          <w:i/>
          <w:iCs/>
        </w:rPr>
        <w:t>Coxon</w:t>
      </w:r>
      <w:proofErr w:type="spellEnd"/>
      <w:r w:rsidRPr="00E57306">
        <w:rPr>
          <w:rFonts w:ascii="Times New Roman" w:hAnsi="Times New Roman" w:cs="Times New Roman"/>
          <w:i/>
          <w:iCs/>
        </w:rPr>
        <w:t xml:space="preserve">, P.R., Peters, M., </w:t>
      </w:r>
      <w:proofErr w:type="spellStart"/>
      <w:r w:rsidRPr="00E57306">
        <w:rPr>
          <w:rFonts w:ascii="Times New Roman" w:hAnsi="Times New Roman" w:cs="Times New Roman"/>
          <w:i/>
          <w:iCs/>
        </w:rPr>
        <w:t>Hoex</w:t>
      </w:r>
      <w:proofErr w:type="spellEnd"/>
      <w:r w:rsidRPr="00E57306">
        <w:rPr>
          <w:rFonts w:ascii="Times New Roman" w:hAnsi="Times New Roman" w:cs="Times New Roman"/>
          <w:i/>
          <w:iCs/>
        </w:rPr>
        <w:t>, B., Cole, J.M. and Fray, D.J., 2014. Black silicon: fabrication methods, properties and solar energy applications. Energy &amp; Environmental Science, 7(10), pp.3223-3263.</w:t>
      </w:r>
    </w:p>
    <w:p w14:paraId="04A4CFFD" w14:textId="01829BF7" w:rsidR="00047717" w:rsidRDefault="00E57306" w:rsidP="0049440B">
      <w:pPr>
        <w:ind w:right="-23"/>
        <w:jc w:val="both"/>
        <w:rPr>
          <w:rFonts w:ascii="Times New Roman" w:hAnsi="Times New Roman" w:cs="Times New Roman"/>
          <w:i/>
          <w:iCs/>
        </w:rPr>
      </w:pPr>
      <w:r w:rsidRPr="00E57306">
        <w:rPr>
          <w:rFonts w:ascii="Times New Roman" w:hAnsi="Times New Roman" w:cs="Times New Roman"/>
          <w:i/>
          <w:iCs/>
        </w:rPr>
        <w:t>Liu, Y., Das, A., Lin, Z., Cooper, I.B., Rohatgi, A. and Wong, C.P., 2014. Hierarchical robust textured structures for large scale self-cleaning black silicon solar cells. Nano Energy, 3, pp.127-133.</w:t>
      </w:r>
    </w:p>
    <w:p w14:paraId="6C30822A" w14:textId="1BFE73B4" w:rsidR="00047717" w:rsidRDefault="00047717" w:rsidP="0049440B">
      <w:pPr>
        <w:ind w:right="-23"/>
        <w:jc w:val="center"/>
        <w:rPr>
          <w:rFonts w:ascii="Times New Roman" w:hAnsi="Times New Roman" w:cs="Times New Roman"/>
          <w:i/>
          <w:iCs/>
        </w:rPr>
      </w:pPr>
      <w:r w:rsidRPr="00047717">
        <w:rPr>
          <w:rFonts w:ascii="Times New Roman" w:hAnsi="Times New Roman" w:cs="Times New Roman"/>
          <w:i/>
          <w:iCs/>
          <w:noProof/>
        </w:rPr>
        <w:drawing>
          <wp:inline distT="0" distB="0" distL="0" distR="0" wp14:anchorId="07E9A9B4" wp14:editId="50705BE7">
            <wp:extent cx="3361690" cy="228085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1203" cy="2287308"/>
                    </a:xfrm>
                    <a:prstGeom prst="rect">
                      <a:avLst/>
                    </a:prstGeom>
                  </pic:spPr>
                </pic:pic>
              </a:graphicData>
            </a:graphic>
          </wp:inline>
        </w:drawing>
      </w:r>
    </w:p>
    <w:p w14:paraId="0BA99058" w14:textId="68ED142C" w:rsidR="00047717" w:rsidRPr="00047717" w:rsidRDefault="00047717" w:rsidP="0049440B">
      <w:pPr>
        <w:ind w:right="-23"/>
        <w:jc w:val="center"/>
        <w:rPr>
          <w:rFonts w:ascii="Times New Roman" w:hAnsi="Times New Roman" w:cs="Times New Roman"/>
          <w:i/>
          <w:iCs/>
        </w:rPr>
      </w:pPr>
      <w:r w:rsidRPr="00047717">
        <w:rPr>
          <w:rFonts w:ascii="Times New Roman" w:hAnsi="Times New Roman" w:cs="Times New Roman"/>
          <w:i/>
          <w:iCs/>
        </w:rPr>
        <w:t>SEM micrograph of black silicon formed by cryogenic RIE. Notice the smooth, sloped surfaces, unlike the undulated sidewalls obtained with the Bosch process RIE.</w:t>
      </w:r>
    </w:p>
    <w:p w14:paraId="1895F173" w14:textId="084C24E8" w:rsidR="00691CFF" w:rsidRDefault="00691CFF" w:rsidP="0049440B">
      <w:pPr>
        <w:ind w:right="-23"/>
        <w:jc w:val="center"/>
        <w:rPr>
          <w:rFonts w:ascii="Times New Roman" w:hAnsi="Times New Roman" w:cs="Times New Roman"/>
          <w:i/>
          <w:iCs/>
        </w:rPr>
      </w:pPr>
      <w:r>
        <w:rPr>
          <w:rFonts w:ascii="Times New Roman" w:hAnsi="Times New Roman" w:cs="Times New Roman"/>
          <w:i/>
          <w:iCs/>
          <w:noProof/>
        </w:rPr>
        <w:drawing>
          <wp:inline distT="0" distB="0" distL="0" distR="0" wp14:anchorId="6F2EFFB4" wp14:editId="5D057F6B">
            <wp:extent cx="2382520" cy="15784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3844" cy="1585922"/>
                    </a:xfrm>
                    <a:prstGeom prst="rect">
                      <a:avLst/>
                    </a:prstGeom>
                    <a:noFill/>
                  </pic:spPr>
                </pic:pic>
              </a:graphicData>
            </a:graphic>
          </wp:inline>
        </w:drawing>
      </w:r>
    </w:p>
    <w:p w14:paraId="1C422F5F" w14:textId="248B1E41" w:rsidR="00691CFF" w:rsidRDefault="00691CFF" w:rsidP="0049440B">
      <w:pPr>
        <w:ind w:right="-23"/>
        <w:rPr>
          <w:rFonts w:ascii="Times New Roman" w:hAnsi="Times New Roman" w:cs="Times New Roman"/>
          <w:i/>
          <w:iCs/>
        </w:rPr>
      </w:pPr>
      <w:r w:rsidRPr="00691CFF">
        <w:rPr>
          <w:rFonts w:ascii="Times New Roman" w:hAnsi="Times New Roman" w:cs="Times New Roman"/>
          <w:i/>
          <w:iCs/>
        </w:rPr>
        <w:t>https://www.pv-magazine.com/2018/01/04/suntechs-black-silicon-solar-cells-enter-mass-production/</w:t>
      </w:r>
    </w:p>
    <w:p w14:paraId="3753CD0F" w14:textId="77777777" w:rsidR="00691CFF" w:rsidRPr="00E57306" w:rsidRDefault="00691CFF" w:rsidP="0049440B">
      <w:pPr>
        <w:ind w:right="-23"/>
        <w:jc w:val="both"/>
        <w:rPr>
          <w:rFonts w:ascii="Times New Roman" w:hAnsi="Times New Roman" w:cs="Times New Roman"/>
          <w:i/>
          <w:iCs/>
        </w:rPr>
      </w:pPr>
    </w:p>
    <w:p w14:paraId="37DB8911" w14:textId="6376D66B" w:rsidR="000124C5" w:rsidRPr="00E57306" w:rsidRDefault="00A50396" w:rsidP="0049440B">
      <w:pPr>
        <w:ind w:right="-23"/>
        <w:jc w:val="both"/>
        <w:rPr>
          <w:rFonts w:ascii="Times New Roman" w:hAnsi="Times New Roman" w:cs="Times New Roman"/>
        </w:rPr>
      </w:pPr>
      <w:r w:rsidRPr="00E57306">
        <w:rPr>
          <w:rFonts w:ascii="Times New Roman" w:hAnsi="Times New Roman" w:cs="Times New Roman"/>
          <w:b/>
          <w:bCs/>
          <w:color w:val="0070C0"/>
        </w:rPr>
        <w:t>SiO</w:t>
      </w:r>
      <w:r w:rsidRPr="00E57306">
        <w:rPr>
          <w:rFonts w:ascii="Times New Roman" w:hAnsi="Times New Roman" w:cs="Times New Roman"/>
          <w:b/>
          <w:bCs/>
          <w:color w:val="0070C0"/>
          <w:vertAlign w:val="subscript"/>
        </w:rPr>
        <w:t>2</w:t>
      </w:r>
      <w:r w:rsidRPr="00E57306">
        <w:rPr>
          <w:rFonts w:ascii="Times New Roman" w:hAnsi="Times New Roman" w:cs="Times New Roman"/>
          <w:b/>
          <w:bCs/>
          <w:color w:val="0070C0"/>
        </w:rPr>
        <w:t xml:space="preserve"> passivation</w:t>
      </w:r>
      <w:r w:rsidR="00397581" w:rsidRPr="00E57306">
        <w:rPr>
          <w:rFonts w:ascii="Times New Roman" w:hAnsi="Times New Roman" w:cs="Times New Roman"/>
          <w:b/>
          <w:bCs/>
          <w:color w:val="0070C0"/>
        </w:rPr>
        <w:t xml:space="preserve"> and encapsulation</w:t>
      </w:r>
      <w:r w:rsidRPr="00E57306">
        <w:rPr>
          <w:rFonts w:ascii="Times New Roman" w:hAnsi="Times New Roman" w:cs="Times New Roman"/>
          <w:color w:val="0070C0"/>
        </w:rPr>
        <w:t xml:space="preserve"> </w:t>
      </w:r>
      <w:r w:rsidR="00397581" w:rsidRPr="00E57306">
        <w:rPr>
          <w:rFonts w:ascii="Times New Roman" w:hAnsi="Times New Roman" w:cs="Times New Roman"/>
        </w:rPr>
        <w:t xml:space="preserve">of microstructures </w:t>
      </w:r>
      <w:r w:rsidRPr="00E57306">
        <w:rPr>
          <w:rFonts w:ascii="Times New Roman" w:hAnsi="Times New Roman" w:cs="Times New Roman"/>
        </w:rPr>
        <w:t xml:space="preserve">with a baking step can make the tips stronger for handling, perhaps </w:t>
      </w:r>
      <w:r w:rsidRPr="00E57306">
        <w:rPr>
          <w:rFonts w:ascii="Times New Roman" w:hAnsi="Times New Roman" w:cs="Times New Roman"/>
        </w:rPr>
        <w:sym w:font="Wingdings" w:char="F0E0"/>
      </w:r>
      <w:r w:rsidRPr="00E57306">
        <w:rPr>
          <w:rFonts w:ascii="Times New Roman" w:hAnsi="Times New Roman" w:cs="Times New Roman"/>
        </w:rPr>
        <w:t xml:space="preserve"> need to investigate this idea more!</w:t>
      </w:r>
      <w:r w:rsidR="0049440B">
        <w:rPr>
          <w:rFonts w:ascii="Times New Roman" w:hAnsi="Times New Roman" w:cs="Times New Roman"/>
        </w:rPr>
        <w:t xml:space="preserve"> </w:t>
      </w:r>
      <w:r w:rsidR="00397581" w:rsidRPr="00E57306">
        <w:rPr>
          <w:rFonts w:ascii="Times New Roman" w:hAnsi="Times New Roman" w:cs="Times New Roman"/>
        </w:rPr>
        <w:t>Another one I am looking at is porous Silicon</w:t>
      </w:r>
    </w:p>
    <w:p w14:paraId="4DC6733E" w14:textId="4C5F25C8" w:rsidR="00BF0968" w:rsidRPr="000124C5" w:rsidRDefault="00155C3A" w:rsidP="0049440B">
      <w:pPr>
        <w:ind w:right="-23"/>
        <w:jc w:val="both"/>
        <w:rPr>
          <w:rFonts w:ascii="Times New Roman" w:hAnsi="Times New Roman" w:cs="Times New Roman"/>
          <w:color w:val="0070C0"/>
        </w:rPr>
      </w:pPr>
      <w:r w:rsidRPr="000124C5">
        <w:rPr>
          <w:rFonts w:ascii="Times New Roman" w:hAnsi="Times New Roman" w:cs="Times New Roman"/>
          <w:b/>
          <w:bCs/>
          <w:color w:val="0070C0"/>
        </w:rPr>
        <w:lastRenderedPageBreak/>
        <w:t>DLC:</w:t>
      </w:r>
      <w:r w:rsidRPr="000124C5">
        <w:rPr>
          <w:rFonts w:ascii="Times New Roman" w:hAnsi="Times New Roman" w:cs="Times New Roman"/>
          <w:color w:val="0070C0"/>
        </w:rPr>
        <w:t xml:space="preserve"> </w:t>
      </w:r>
      <w:r w:rsidR="004B3D92" w:rsidRPr="000124C5">
        <w:rPr>
          <w:rFonts w:ascii="Times New Roman" w:hAnsi="Times New Roman" w:cs="Times New Roman"/>
          <w:color w:val="0070C0"/>
        </w:rPr>
        <w:t xml:space="preserve"> </w:t>
      </w:r>
    </w:p>
    <w:p w14:paraId="63845620" w14:textId="77777777" w:rsidR="007772A4" w:rsidRPr="00E57306" w:rsidRDefault="007772A4" w:rsidP="0049440B">
      <w:pPr>
        <w:ind w:right="-23"/>
        <w:jc w:val="both"/>
        <w:rPr>
          <w:rFonts w:ascii="Times New Roman" w:hAnsi="Times New Roman" w:cs="Times New Roman"/>
        </w:rPr>
      </w:pPr>
      <w:r w:rsidRPr="00E57306">
        <w:rPr>
          <w:rFonts w:ascii="Times New Roman" w:hAnsi="Times New Roman" w:cs="Times New Roman"/>
        </w:rPr>
        <w:t>References:</w:t>
      </w:r>
    </w:p>
    <w:p w14:paraId="70318812" w14:textId="72508B39" w:rsidR="007772A4" w:rsidRPr="00E57306" w:rsidRDefault="004B3D92" w:rsidP="0049440B">
      <w:pPr>
        <w:pStyle w:val="ListParagraph"/>
        <w:numPr>
          <w:ilvl w:val="0"/>
          <w:numId w:val="2"/>
        </w:numPr>
        <w:ind w:left="0" w:right="-23" w:firstLine="0"/>
        <w:jc w:val="both"/>
        <w:rPr>
          <w:rFonts w:ascii="Times New Roman" w:hAnsi="Times New Roman" w:cs="Times New Roman"/>
        </w:rPr>
      </w:pPr>
      <w:r w:rsidRPr="00E57306">
        <w:rPr>
          <w:rFonts w:ascii="Times New Roman" w:hAnsi="Times New Roman" w:cs="Times New Roman"/>
        </w:rPr>
        <w:t xml:space="preserve">T. Kunii, M. Horiuchi, S. Kodama, K. Kuroda Anritsu Technical, 65 (1993), p. 55 (its in </w:t>
      </w:r>
      <w:r w:rsidR="007772A4" w:rsidRPr="00E57306">
        <w:rPr>
          <w:rFonts w:ascii="Times New Roman" w:hAnsi="Times New Roman" w:cs="Times New Roman"/>
        </w:rPr>
        <w:t>Japanese</w:t>
      </w:r>
      <w:r w:rsidRPr="00E57306">
        <w:rPr>
          <w:rFonts w:ascii="Times New Roman" w:hAnsi="Times New Roman" w:cs="Times New Roman"/>
        </w:rPr>
        <w:t xml:space="preserve">) </w:t>
      </w:r>
    </w:p>
    <w:p w14:paraId="21F0AFCA" w14:textId="77777777" w:rsidR="007772A4" w:rsidRPr="00E57306" w:rsidRDefault="004B3D92" w:rsidP="0049440B">
      <w:pPr>
        <w:pStyle w:val="ListParagraph"/>
        <w:numPr>
          <w:ilvl w:val="0"/>
          <w:numId w:val="2"/>
        </w:numPr>
        <w:ind w:left="0" w:right="-23" w:firstLine="0"/>
        <w:rPr>
          <w:rFonts w:ascii="Times New Roman" w:hAnsi="Times New Roman" w:cs="Times New Roman"/>
        </w:rPr>
      </w:pPr>
      <w:r w:rsidRPr="00E57306">
        <w:rPr>
          <w:rFonts w:ascii="Times New Roman" w:hAnsi="Times New Roman" w:cs="Times New Roman"/>
        </w:rPr>
        <w:t xml:space="preserve">Takahashi, R., et al. "Application of diamond-like carbon (DLC) coatings for gravitational wave detectors." Vacuum 73.2 (2004): 145-148. </w:t>
      </w:r>
      <w:r w:rsidR="007772A4" w:rsidRPr="00E57306">
        <w:rPr>
          <w:rFonts w:ascii="Times New Roman" w:hAnsi="Times New Roman" w:cs="Times New Roman"/>
        </w:rPr>
        <w:t xml:space="preserve">'Anritsu Co. developed an ultra-black </w:t>
      </w:r>
      <w:proofErr w:type="spellStart"/>
      <w:r w:rsidR="007772A4" w:rsidRPr="00E57306">
        <w:rPr>
          <w:rFonts w:ascii="Times New Roman" w:hAnsi="Times New Roman" w:cs="Times New Roman"/>
        </w:rPr>
        <w:t>NiP</w:t>
      </w:r>
      <w:proofErr w:type="spellEnd"/>
      <w:r w:rsidR="007772A4" w:rsidRPr="00E57306">
        <w:rPr>
          <w:rFonts w:ascii="Times New Roman" w:hAnsi="Times New Roman" w:cs="Times New Roman"/>
        </w:rPr>
        <w:t xml:space="preserve"> (“UB-NIP”) film with a reflectivity less than 1% for the infra-red (IR) light successfully. The surface resembles like mohair cloth owing to etching by nitric acid.'  </w:t>
      </w:r>
    </w:p>
    <w:p w14:paraId="7C2CAE65" w14:textId="4AA1783A" w:rsidR="004B3D92" w:rsidRPr="00E57306" w:rsidRDefault="004B3D92" w:rsidP="0049440B">
      <w:pPr>
        <w:pStyle w:val="ListParagraph"/>
        <w:numPr>
          <w:ilvl w:val="0"/>
          <w:numId w:val="2"/>
        </w:numPr>
        <w:ind w:left="0" w:right="-23" w:firstLine="0"/>
        <w:jc w:val="both"/>
        <w:rPr>
          <w:rFonts w:ascii="Times New Roman" w:hAnsi="Times New Roman" w:cs="Times New Roman"/>
        </w:rPr>
      </w:pPr>
      <w:r w:rsidRPr="00E57306">
        <w:rPr>
          <w:rFonts w:ascii="Times New Roman" w:hAnsi="Times New Roman" w:cs="Times New Roman"/>
        </w:rPr>
        <w:t xml:space="preserve">Also KAGRA cooling curves with DLC: </w:t>
      </w:r>
      <w:proofErr w:type="spellStart"/>
      <w:r w:rsidRPr="00E57306">
        <w:rPr>
          <w:rFonts w:ascii="Times New Roman" w:hAnsi="Times New Roman" w:cs="Times New Roman"/>
        </w:rPr>
        <w:t>Sakakibara</w:t>
      </w:r>
      <w:proofErr w:type="spellEnd"/>
      <w:r w:rsidRPr="00E57306">
        <w:rPr>
          <w:rFonts w:ascii="Times New Roman" w:hAnsi="Times New Roman" w:cs="Times New Roman"/>
        </w:rPr>
        <w:t>, Y., et al. "A study of cooling time reduction of interferometric cryogenic gravitational wave detectors using a high-emissivity coating." AIP Conference Proceedings. Vol. 1573. No. 1. American Institute of Physics, 2014.</w:t>
      </w:r>
    </w:p>
    <w:p w14:paraId="3B36D6B4" w14:textId="333E59FB" w:rsidR="00EC73A8" w:rsidRPr="00E57306" w:rsidRDefault="007772A4" w:rsidP="0049440B">
      <w:pPr>
        <w:ind w:right="-23"/>
        <w:jc w:val="both"/>
        <w:rPr>
          <w:rFonts w:ascii="Times New Roman" w:hAnsi="Times New Roman" w:cs="Times New Roman"/>
        </w:rPr>
      </w:pPr>
      <w:r w:rsidRPr="00E57306">
        <w:rPr>
          <w:rFonts w:ascii="Times New Roman" w:hAnsi="Times New Roman" w:cs="Times New Roman"/>
        </w:rPr>
        <w:t xml:space="preserve">DLC will need Plasma Assisted Chemical Vapor Deposition (PACVD). </w:t>
      </w:r>
      <w:r w:rsidR="00BF0968" w:rsidRPr="00E57306">
        <w:rPr>
          <w:rFonts w:ascii="Times New Roman" w:hAnsi="Times New Roman" w:cs="Times New Roman"/>
        </w:rPr>
        <w:t xml:space="preserve">Some more notes from literature study </w:t>
      </w:r>
      <w:r w:rsidRPr="00E57306">
        <w:rPr>
          <w:rFonts w:ascii="Times New Roman" w:hAnsi="Times New Roman" w:cs="Times New Roman"/>
        </w:rPr>
        <w:t>are</w:t>
      </w:r>
      <w:r w:rsidR="00BF0968" w:rsidRPr="00E57306">
        <w:rPr>
          <w:rFonts w:ascii="Times New Roman" w:hAnsi="Times New Roman" w:cs="Times New Roman"/>
        </w:rPr>
        <w:t xml:space="preserve"> that </w:t>
      </w:r>
      <w:r w:rsidR="00155C3A" w:rsidRPr="00E57306">
        <w:rPr>
          <w:rFonts w:ascii="Times New Roman" w:hAnsi="Times New Roman" w:cs="Times New Roman"/>
        </w:rPr>
        <w:t>DLC delaminates from surfaces easily due to its extreme hardness</w:t>
      </w:r>
      <w:r w:rsidRPr="00E57306">
        <w:rPr>
          <w:rFonts w:ascii="Times New Roman" w:hAnsi="Times New Roman" w:cs="Times New Roman"/>
        </w:rPr>
        <w:t>.</w:t>
      </w:r>
    </w:p>
    <w:p w14:paraId="540A43FA" w14:textId="27ED0DA2" w:rsidR="00BF0968" w:rsidRPr="00E57306" w:rsidRDefault="00BF0968" w:rsidP="0049440B">
      <w:pPr>
        <w:ind w:right="-23"/>
        <w:jc w:val="both"/>
        <w:rPr>
          <w:rFonts w:ascii="Times New Roman" w:hAnsi="Times New Roman" w:cs="Times New Roman"/>
        </w:rPr>
      </w:pPr>
      <w:r w:rsidRPr="00E57306">
        <w:rPr>
          <w:rFonts w:ascii="Times New Roman" w:hAnsi="Times New Roman" w:cs="Times New Roman"/>
        </w:rPr>
        <w:t>KAGRA did use DLC for cool down of scaled down test mass,</w:t>
      </w:r>
      <w:r w:rsidR="00397581" w:rsidRPr="00E57306">
        <w:rPr>
          <w:rFonts w:ascii="Times New Roman" w:hAnsi="Times New Roman" w:cs="Times New Roman"/>
        </w:rPr>
        <w:t xml:space="preserve"> </w:t>
      </w:r>
      <w:r w:rsidRPr="00E57306">
        <w:rPr>
          <w:rFonts w:ascii="Times New Roman" w:hAnsi="Times New Roman" w:cs="Times New Roman"/>
        </w:rPr>
        <w:t xml:space="preserve">experimentally. </w:t>
      </w:r>
      <w:r w:rsidR="007772A4" w:rsidRPr="00E57306">
        <w:rPr>
          <w:rFonts w:ascii="Times New Roman" w:hAnsi="Times New Roman" w:cs="Times New Roman"/>
        </w:rPr>
        <w:t>However,</w:t>
      </w:r>
      <w:r w:rsidRPr="00E57306">
        <w:rPr>
          <w:rFonts w:ascii="Times New Roman" w:hAnsi="Times New Roman" w:cs="Times New Roman"/>
        </w:rPr>
        <w:t xml:space="preserve"> at low temperature (i.e. steady state in Mariner) their formula indicated a very low emissivity</w:t>
      </w:r>
      <w:r w:rsidR="00397581" w:rsidRPr="00E57306">
        <w:rPr>
          <w:rFonts w:ascii="Times New Roman" w:hAnsi="Times New Roman" w:cs="Times New Roman"/>
        </w:rPr>
        <w:t>.</w:t>
      </w:r>
    </w:p>
    <w:p w14:paraId="4C30D100" w14:textId="23E1E432" w:rsidR="00397581" w:rsidRPr="00E57306" w:rsidRDefault="00397581" w:rsidP="0049440B">
      <w:pPr>
        <w:ind w:right="-23"/>
        <w:jc w:val="center"/>
        <w:rPr>
          <w:rFonts w:ascii="Times New Roman" w:hAnsi="Times New Roman" w:cs="Times New Roman"/>
        </w:rPr>
      </w:pPr>
      <w:r w:rsidRPr="00E57306">
        <w:rPr>
          <w:rFonts w:ascii="Times New Roman" w:hAnsi="Times New Roman" w:cs="Times New Roman"/>
          <w:noProof/>
        </w:rPr>
        <w:drawing>
          <wp:inline distT="0" distB="0" distL="0" distR="0" wp14:anchorId="2BFC10F5" wp14:editId="35B3E59C">
            <wp:extent cx="1504564" cy="38305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6789" cy="393808"/>
                    </a:xfrm>
                    <a:prstGeom prst="rect">
                      <a:avLst/>
                    </a:prstGeom>
                  </pic:spPr>
                </pic:pic>
              </a:graphicData>
            </a:graphic>
          </wp:inline>
        </w:drawing>
      </w:r>
    </w:p>
    <w:p w14:paraId="002B3F24" w14:textId="0006C147" w:rsidR="00E7618F" w:rsidRPr="00E57306" w:rsidRDefault="00BF0968" w:rsidP="0049440B">
      <w:pPr>
        <w:ind w:right="-23"/>
        <w:jc w:val="both"/>
        <w:rPr>
          <w:rFonts w:ascii="Times New Roman" w:hAnsi="Times New Roman" w:cs="Times New Roman"/>
          <w:i/>
          <w:iCs/>
        </w:rPr>
      </w:pPr>
      <w:r w:rsidRPr="00E57306">
        <w:rPr>
          <w:rFonts w:ascii="Times New Roman" w:hAnsi="Times New Roman" w:cs="Times New Roman"/>
          <w:i/>
          <w:iCs/>
        </w:rPr>
        <w:t xml:space="preserve">Rana: </w:t>
      </w:r>
      <w:r w:rsidR="007772A4" w:rsidRPr="00E57306">
        <w:rPr>
          <w:rFonts w:ascii="Times New Roman" w:hAnsi="Times New Roman" w:cs="Times New Roman"/>
          <w:i/>
          <w:iCs/>
        </w:rPr>
        <w:t>‘</w:t>
      </w:r>
      <w:r w:rsidRPr="00E57306">
        <w:rPr>
          <w:rFonts w:ascii="Times New Roman" w:hAnsi="Times New Roman" w:cs="Times New Roman"/>
          <w:i/>
          <w:iCs/>
        </w:rPr>
        <w:t>I think the KAGRA cooldown is not very useful to us, since they mostly rely on conductive, rather than radiative cooling.</w:t>
      </w:r>
      <w:r w:rsidR="007772A4" w:rsidRPr="00E57306">
        <w:rPr>
          <w:rFonts w:ascii="Times New Roman" w:hAnsi="Times New Roman" w:cs="Times New Roman"/>
          <w:i/>
          <w:iCs/>
        </w:rPr>
        <w:t>’</w:t>
      </w:r>
    </w:p>
    <w:p w14:paraId="6496E900" w14:textId="77777777" w:rsidR="008C6DE2" w:rsidRPr="00E57306" w:rsidRDefault="008C6DE2" w:rsidP="0049440B">
      <w:pPr>
        <w:ind w:right="-23"/>
        <w:jc w:val="center"/>
        <w:rPr>
          <w:rFonts w:ascii="Times New Roman" w:hAnsi="Times New Roman" w:cs="Times New Roman"/>
          <w:i/>
          <w:iCs/>
        </w:rPr>
      </w:pPr>
    </w:p>
    <w:p w14:paraId="7EFE8012" w14:textId="77777777" w:rsidR="008C6DE2" w:rsidRPr="00E57306" w:rsidRDefault="008C6DE2" w:rsidP="0049440B">
      <w:pPr>
        <w:ind w:right="-23"/>
        <w:jc w:val="center"/>
        <w:rPr>
          <w:rFonts w:ascii="Times New Roman" w:hAnsi="Times New Roman" w:cs="Times New Roman"/>
          <w:i/>
          <w:iCs/>
        </w:rPr>
      </w:pPr>
      <w:r w:rsidRPr="00E57306">
        <w:rPr>
          <w:rFonts w:ascii="Times New Roman" w:hAnsi="Times New Roman" w:cs="Times New Roman"/>
          <w:i/>
          <w:iCs/>
          <w:noProof/>
        </w:rPr>
        <w:drawing>
          <wp:inline distT="0" distB="0" distL="0" distR="0" wp14:anchorId="34D03F15" wp14:editId="6F6BEAEA">
            <wp:extent cx="3074522" cy="2593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5595" cy="2602554"/>
                    </a:xfrm>
                    <a:prstGeom prst="rect">
                      <a:avLst/>
                    </a:prstGeom>
                  </pic:spPr>
                </pic:pic>
              </a:graphicData>
            </a:graphic>
          </wp:inline>
        </w:drawing>
      </w:r>
    </w:p>
    <w:p w14:paraId="7C9CC314" w14:textId="048422A3" w:rsidR="008C6DE2" w:rsidRPr="00E57306" w:rsidRDefault="008C6DE2" w:rsidP="0049440B">
      <w:pPr>
        <w:ind w:right="-23"/>
        <w:jc w:val="center"/>
        <w:rPr>
          <w:rFonts w:ascii="Times New Roman" w:hAnsi="Times New Roman" w:cs="Times New Roman"/>
        </w:rPr>
      </w:pPr>
      <w:r w:rsidRPr="00E57306">
        <w:rPr>
          <w:rFonts w:ascii="Times New Roman" w:hAnsi="Times New Roman" w:cs="Times New Roman"/>
        </w:rPr>
        <w:t xml:space="preserve">Ref: </w:t>
      </w:r>
      <w:proofErr w:type="spellStart"/>
      <w:r w:rsidRPr="00E57306">
        <w:rPr>
          <w:rFonts w:ascii="Times New Roman" w:hAnsi="Times New Roman" w:cs="Times New Roman"/>
        </w:rPr>
        <w:t>Hanzelka</w:t>
      </w:r>
      <w:proofErr w:type="spellEnd"/>
      <w:r w:rsidRPr="00E57306">
        <w:rPr>
          <w:rFonts w:ascii="Times New Roman" w:hAnsi="Times New Roman" w:cs="Times New Roman"/>
        </w:rPr>
        <w:t xml:space="preserve">, P., </w:t>
      </w:r>
      <w:proofErr w:type="spellStart"/>
      <w:r w:rsidRPr="00E57306">
        <w:rPr>
          <w:rFonts w:ascii="Times New Roman" w:hAnsi="Times New Roman" w:cs="Times New Roman"/>
        </w:rPr>
        <w:t>Kralik</w:t>
      </w:r>
      <w:proofErr w:type="spellEnd"/>
      <w:r w:rsidRPr="00E57306">
        <w:rPr>
          <w:rFonts w:ascii="Times New Roman" w:hAnsi="Times New Roman" w:cs="Times New Roman"/>
        </w:rPr>
        <w:t xml:space="preserve">, T., </w:t>
      </w:r>
      <w:proofErr w:type="spellStart"/>
      <w:r w:rsidRPr="00E57306">
        <w:rPr>
          <w:rFonts w:ascii="Times New Roman" w:hAnsi="Times New Roman" w:cs="Times New Roman"/>
        </w:rPr>
        <w:t>Maskova</w:t>
      </w:r>
      <w:proofErr w:type="spellEnd"/>
      <w:r w:rsidRPr="00E57306">
        <w:rPr>
          <w:rFonts w:ascii="Times New Roman" w:hAnsi="Times New Roman" w:cs="Times New Roman"/>
        </w:rPr>
        <w:t xml:space="preserve">, A., </w:t>
      </w:r>
      <w:proofErr w:type="spellStart"/>
      <w:r w:rsidRPr="00E57306">
        <w:rPr>
          <w:rFonts w:ascii="Times New Roman" w:hAnsi="Times New Roman" w:cs="Times New Roman"/>
        </w:rPr>
        <w:t>Musilova</w:t>
      </w:r>
      <w:proofErr w:type="spellEnd"/>
      <w:r w:rsidRPr="00E57306">
        <w:rPr>
          <w:rFonts w:ascii="Times New Roman" w:hAnsi="Times New Roman" w:cs="Times New Roman"/>
        </w:rPr>
        <w:t xml:space="preserve">, V. and </w:t>
      </w:r>
      <w:proofErr w:type="spellStart"/>
      <w:r w:rsidRPr="00E57306">
        <w:rPr>
          <w:rFonts w:ascii="Times New Roman" w:hAnsi="Times New Roman" w:cs="Times New Roman"/>
        </w:rPr>
        <w:t>Vyskocil</w:t>
      </w:r>
      <w:proofErr w:type="spellEnd"/>
      <w:r w:rsidRPr="00E57306">
        <w:rPr>
          <w:rFonts w:ascii="Times New Roman" w:hAnsi="Times New Roman" w:cs="Times New Roman"/>
        </w:rPr>
        <w:t>, J., 2008. Thermal radiative properties of a DLC coating. Cryogenics, 48(9-10), pp.455-457.</w:t>
      </w:r>
    </w:p>
    <w:p w14:paraId="5C317080" w14:textId="77777777" w:rsidR="008C6DE2" w:rsidRPr="00E57306" w:rsidRDefault="008C6DE2" w:rsidP="0049440B">
      <w:pPr>
        <w:ind w:right="-23"/>
        <w:jc w:val="center"/>
        <w:rPr>
          <w:rFonts w:ascii="Times New Roman" w:hAnsi="Times New Roman" w:cs="Times New Roman"/>
          <w:i/>
          <w:iCs/>
        </w:rPr>
      </w:pPr>
    </w:p>
    <w:p w14:paraId="2E272601" w14:textId="6E10265D" w:rsidR="00E7618F" w:rsidRPr="00E57306" w:rsidRDefault="00397581" w:rsidP="0049440B">
      <w:pPr>
        <w:ind w:right="-23"/>
        <w:jc w:val="both"/>
        <w:rPr>
          <w:rFonts w:ascii="Times New Roman" w:hAnsi="Times New Roman" w:cs="Times New Roman"/>
        </w:rPr>
      </w:pPr>
      <w:r w:rsidRPr="00E57306">
        <w:rPr>
          <w:rFonts w:ascii="Times New Roman" w:hAnsi="Times New Roman" w:cs="Times New Roman"/>
        </w:rPr>
        <w:t xml:space="preserve">To look at any more experimental data out there for DLC and other forms of DLC. </w:t>
      </w:r>
    </w:p>
    <w:p w14:paraId="4D1F92A9" w14:textId="4F4A453F" w:rsidR="00E7618F" w:rsidRPr="00E57306" w:rsidRDefault="00E7618F" w:rsidP="0049440B">
      <w:pPr>
        <w:ind w:right="-23"/>
        <w:jc w:val="both"/>
        <w:rPr>
          <w:rFonts w:ascii="Times New Roman" w:hAnsi="Times New Roman" w:cs="Times New Roman"/>
        </w:rPr>
      </w:pPr>
    </w:p>
    <w:p w14:paraId="3D198283" w14:textId="77777777" w:rsidR="00E7618F" w:rsidRPr="00E57306" w:rsidRDefault="00E7618F" w:rsidP="0049440B">
      <w:pPr>
        <w:ind w:right="-23"/>
        <w:jc w:val="both"/>
        <w:rPr>
          <w:rFonts w:ascii="Times New Roman" w:hAnsi="Times New Roman" w:cs="Times New Roman"/>
          <w:b/>
          <w:bCs/>
          <w:color w:val="4472C4" w:themeColor="accent1"/>
        </w:rPr>
      </w:pPr>
      <w:r w:rsidRPr="00E57306">
        <w:rPr>
          <w:rFonts w:ascii="Times New Roman" w:hAnsi="Times New Roman" w:cs="Times New Roman"/>
          <w:b/>
          <w:bCs/>
          <w:color w:val="4472C4" w:themeColor="accent1"/>
        </w:rPr>
        <w:t xml:space="preserve">BIRB </w:t>
      </w:r>
    </w:p>
    <w:p w14:paraId="2E3BA0C1" w14:textId="5C9589F1" w:rsidR="00397581" w:rsidRPr="00E57306" w:rsidRDefault="00E7618F" w:rsidP="0049440B">
      <w:pPr>
        <w:ind w:right="-23"/>
        <w:jc w:val="both"/>
        <w:rPr>
          <w:rFonts w:ascii="Times New Roman" w:hAnsi="Times New Roman" w:cs="Times New Roman"/>
        </w:rPr>
      </w:pPr>
      <w:r w:rsidRPr="00E57306">
        <w:rPr>
          <w:rFonts w:ascii="Times New Roman" w:hAnsi="Times New Roman" w:cs="Times New Roman"/>
        </w:rPr>
        <w:t>BIRB also has a microstructure (image from paper</w:t>
      </w:r>
      <w:r w:rsidR="00397581" w:rsidRPr="00E57306">
        <w:rPr>
          <w:rFonts w:ascii="Times New Roman" w:hAnsi="Times New Roman" w:cs="Times New Roman"/>
        </w:rPr>
        <w:t xml:space="preserve"> below</w:t>
      </w:r>
      <w:r w:rsidRPr="00E57306">
        <w:rPr>
          <w:rFonts w:ascii="Times New Roman" w:hAnsi="Times New Roman" w:cs="Times New Roman"/>
        </w:rPr>
        <w:t>). They write about adhesion mechanical properties but not handling robustness</w:t>
      </w:r>
      <w:r w:rsidR="005C4E50" w:rsidRPr="00E57306">
        <w:rPr>
          <w:rFonts w:ascii="Times New Roman" w:hAnsi="Times New Roman" w:cs="Times New Roman"/>
        </w:rPr>
        <w:t xml:space="preserve">. </w:t>
      </w:r>
      <w:r w:rsidR="00397581" w:rsidRPr="00E57306">
        <w:rPr>
          <w:rFonts w:ascii="Times New Roman" w:hAnsi="Times New Roman" w:cs="Times New Roman"/>
        </w:rPr>
        <w:t>A</w:t>
      </w:r>
      <w:r w:rsidR="005C4E50" w:rsidRPr="00E57306">
        <w:rPr>
          <w:rFonts w:ascii="Times New Roman" w:hAnsi="Times New Roman" w:cs="Times New Roman"/>
        </w:rPr>
        <w:t xml:space="preserve"> microstructure is perhaps not cleaning friendly, and in the absence of handling data in these papers, the microstructure and surface properties could be a good indication. </w:t>
      </w:r>
      <w:r w:rsidR="00397581" w:rsidRPr="00E57306">
        <w:rPr>
          <w:rFonts w:ascii="Times New Roman" w:hAnsi="Times New Roman" w:cs="Times New Roman"/>
        </w:rPr>
        <w:t>T</w:t>
      </w:r>
      <w:r w:rsidR="005C4E50" w:rsidRPr="00E57306">
        <w:rPr>
          <w:rFonts w:ascii="Times New Roman" w:hAnsi="Times New Roman" w:cs="Times New Roman"/>
        </w:rPr>
        <w:t>here are other issues with BIRB</w:t>
      </w:r>
      <w:r w:rsidR="00397581" w:rsidRPr="00E57306">
        <w:rPr>
          <w:rFonts w:ascii="Times New Roman" w:hAnsi="Times New Roman" w:cs="Times New Roman"/>
        </w:rPr>
        <w:t xml:space="preserve">. </w:t>
      </w:r>
    </w:p>
    <w:p w14:paraId="15793064" w14:textId="6FD9DA95" w:rsidR="00E7618F" w:rsidRPr="00E57306" w:rsidRDefault="00397581" w:rsidP="0049440B">
      <w:pPr>
        <w:ind w:right="-23"/>
        <w:jc w:val="both"/>
        <w:rPr>
          <w:rFonts w:ascii="Times New Roman" w:hAnsi="Times New Roman" w:cs="Times New Roman"/>
          <w:i/>
          <w:iCs/>
        </w:rPr>
      </w:pPr>
      <w:r w:rsidRPr="00E57306">
        <w:rPr>
          <w:rFonts w:ascii="Times New Roman" w:hAnsi="Times New Roman" w:cs="Times New Roman"/>
          <w:i/>
          <w:iCs/>
        </w:rPr>
        <w:t>Stephen: Randy's comment about "provide it as part of a larger contract" made me feel like BIRB it was a dead end.</w:t>
      </w:r>
    </w:p>
    <w:p w14:paraId="0D452B3C" w14:textId="5AF6D917" w:rsidR="00BF0968" w:rsidRPr="00E57306" w:rsidRDefault="00BF0968" w:rsidP="0049440B">
      <w:pPr>
        <w:ind w:right="-23"/>
        <w:jc w:val="both"/>
        <w:rPr>
          <w:rFonts w:ascii="Times New Roman" w:hAnsi="Times New Roman" w:cs="Times New Roman"/>
          <w:i/>
          <w:iCs/>
        </w:rPr>
      </w:pPr>
      <w:r w:rsidRPr="00E57306">
        <w:rPr>
          <w:rFonts w:ascii="Times New Roman" w:hAnsi="Times New Roman" w:cs="Times New Roman"/>
          <w:i/>
          <w:iCs/>
        </w:rPr>
        <w:t xml:space="preserve">Franck, Randy, and Michael </w:t>
      </w:r>
      <w:proofErr w:type="spellStart"/>
      <w:r w:rsidRPr="00E57306">
        <w:rPr>
          <w:rFonts w:ascii="Times New Roman" w:hAnsi="Times New Roman" w:cs="Times New Roman"/>
          <w:i/>
          <w:iCs/>
        </w:rPr>
        <w:t>Renbarger</w:t>
      </w:r>
      <w:proofErr w:type="spellEnd"/>
      <w:r w:rsidRPr="00E57306">
        <w:rPr>
          <w:rFonts w:ascii="Times New Roman" w:hAnsi="Times New Roman" w:cs="Times New Roman"/>
          <w:i/>
          <w:iCs/>
        </w:rPr>
        <w:t>. "Cryogenic emissivity properties of ball infrared black." AIP Conference Proceedings. Vol. 1434. No. 1. American Institute of Physics, 2012.</w:t>
      </w:r>
      <w:r w:rsidR="00397581" w:rsidRPr="00E57306">
        <w:rPr>
          <w:rFonts w:ascii="Times New Roman" w:hAnsi="Times New Roman" w:cs="Times New Roman"/>
          <w:i/>
          <w:iCs/>
        </w:rPr>
        <w:t xml:space="preserve"> </w:t>
      </w:r>
      <w:r w:rsidRPr="00E57306">
        <w:rPr>
          <w:rFonts w:ascii="Times New Roman" w:hAnsi="Times New Roman" w:cs="Times New Roman"/>
          <w:i/>
          <w:iCs/>
        </w:rPr>
        <w:t>From Ball Aerospace</w:t>
      </w:r>
      <w:r w:rsidR="00397581" w:rsidRPr="00E57306">
        <w:rPr>
          <w:rFonts w:ascii="Times New Roman" w:hAnsi="Times New Roman" w:cs="Times New Roman"/>
          <w:i/>
          <w:iCs/>
        </w:rPr>
        <w:t>.</w:t>
      </w:r>
    </w:p>
    <w:p w14:paraId="4AF32444" w14:textId="63B7DC3E" w:rsidR="00397581" w:rsidRDefault="00560E47" w:rsidP="0049440B">
      <w:pPr>
        <w:ind w:right="-23"/>
        <w:jc w:val="center"/>
        <w:rPr>
          <w:rFonts w:ascii="Times New Roman" w:hAnsi="Times New Roman" w:cs="Times New Roman"/>
        </w:rPr>
      </w:pPr>
      <w:r w:rsidRPr="00E57306">
        <w:rPr>
          <w:rFonts w:ascii="Times New Roman" w:hAnsi="Times New Roman" w:cs="Times New Roman"/>
          <w:noProof/>
        </w:rPr>
        <w:lastRenderedPageBreak/>
        <w:drawing>
          <wp:inline distT="0" distB="0" distL="0" distR="0" wp14:anchorId="5B24204E" wp14:editId="439FA1A7">
            <wp:extent cx="3311582" cy="1877932"/>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46" t="1693"/>
                    <a:stretch/>
                  </pic:blipFill>
                  <pic:spPr bwMode="auto">
                    <a:xfrm>
                      <a:off x="0" y="0"/>
                      <a:ext cx="3317360" cy="1881208"/>
                    </a:xfrm>
                    <a:prstGeom prst="rect">
                      <a:avLst/>
                    </a:prstGeom>
                    <a:ln>
                      <a:noFill/>
                    </a:ln>
                    <a:extLst>
                      <a:ext uri="{53640926-AAD7-44D8-BBD7-CCE9431645EC}">
                        <a14:shadowObscured xmlns:a14="http://schemas.microsoft.com/office/drawing/2010/main"/>
                      </a:ext>
                    </a:extLst>
                  </pic:spPr>
                </pic:pic>
              </a:graphicData>
            </a:graphic>
          </wp:inline>
        </w:drawing>
      </w:r>
    </w:p>
    <w:p w14:paraId="036A887B" w14:textId="610CB444" w:rsidR="00093737" w:rsidRDefault="00093737" w:rsidP="0049440B">
      <w:pPr>
        <w:ind w:right="-23"/>
        <w:jc w:val="both"/>
        <w:rPr>
          <w:rFonts w:ascii="Times New Roman" w:hAnsi="Times New Roman" w:cs="Times New Roman"/>
        </w:rPr>
      </w:pPr>
      <w:r>
        <w:rPr>
          <w:rFonts w:ascii="Times New Roman" w:hAnsi="Times New Roman" w:cs="Times New Roman"/>
        </w:rPr>
        <w:t xml:space="preserve">More paint </w:t>
      </w:r>
      <w:proofErr w:type="spellStart"/>
      <w:r>
        <w:rPr>
          <w:rFonts w:ascii="Times New Roman" w:hAnsi="Times New Roman" w:cs="Times New Roman"/>
        </w:rPr>
        <w:t>emissivities</w:t>
      </w:r>
      <w:proofErr w:type="spellEnd"/>
      <w:r>
        <w:rPr>
          <w:rFonts w:ascii="Times New Roman" w:hAnsi="Times New Roman" w:cs="Times New Roman"/>
        </w:rPr>
        <w:t xml:space="preserve"> in here: </w:t>
      </w:r>
      <w:r w:rsidRPr="00093737">
        <w:rPr>
          <w:rFonts w:ascii="Times New Roman" w:hAnsi="Times New Roman" w:cs="Times New Roman"/>
        </w:rPr>
        <w:t>Tuttle, J. and Canavan, E., 2015, November. Recent NASA/GSFC cryogenic measurements of the total hemispheric emissivity of black surface preparations. In IOP Conference Series: Materials Science and Engineering (Vol. 102, No. 1, p. 012015). IOP Publishing.</w:t>
      </w:r>
    </w:p>
    <w:p w14:paraId="602DA791" w14:textId="77777777" w:rsidR="00093737" w:rsidRPr="00E57306" w:rsidRDefault="00093737" w:rsidP="0049440B">
      <w:pPr>
        <w:ind w:right="-23"/>
        <w:jc w:val="both"/>
        <w:rPr>
          <w:rFonts w:ascii="Times New Roman" w:hAnsi="Times New Roman" w:cs="Times New Roman"/>
        </w:rPr>
      </w:pPr>
    </w:p>
    <w:p w14:paraId="32A7003B" w14:textId="40C199E0" w:rsidR="00B33909" w:rsidRPr="00E57306" w:rsidRDefault="00B33909" w:rsidP="0049440B">
      <w:pPr>
        <w:ind w:right="-23"/>
        <w:jc w:val="both"/>
        <w:rPr>
          <w:rFonts w:ascii="Times New Roman" w:hAnsi="Times New Roman" w:cs="Times New Roman"/>
          <w:b/>
          <w:bCs/>
          <w:color w:val="4472C4" w:themeColor="accent1"/>
        </w:rPr>
      </w:pPr>
      <w:proofErr w:type="spellStart"/>
      <w:r w:rsidRPr="00E57306">
        <w:rPr>
          <w:rFonts w:ascii="Times New Roman" w:hAnsi="Times New Roman" w:cs="Times New Roman"/>
          <w:b/>
          <w:bCs/>
          <w:color w:val="4472C4" w:themeColor="accent1"/>
        </w:rPr>
        <w:t>SiC</w:t>
      </w:r>
      <w:proofErr w:type="spellEnd"/>
    </w:p>
    <w:p w14:paraId="5E39023D" w14:textId="14EE4C79" w:rsidR="00B33909" w:rsidRDefault="000C2D7B" w:rsidP="0049440B">
      <w:pPr>
        <w:ind w:right="-23"/>
        <w:jc w:val="center"/>
        <w:rPr>
          <w:noProof/>
        </w:rPr>
      </w:pPr>
      <w:r w:rsidRPr="000C2D7B">
        <w:rPr>
          <w:rFonts w:ascii="Times New Roman" w:hAnsi="Times New Roman" w:cs="Times New Roman"/>
          <w:noProof/>
        </w:rPr>
        <w:drawing>
          <wp:inline distT="0" distB="0" distL="0" distR="0" wp14:anchorId="2F751110" wp14:editId="0EB6EAA6">
            <wp:extent cx="3000177" cy="218448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2415" cy="2193395"/>
                    </a:xfrm>
                    <a:prstGeom prst="rect">
                      <a:avLst/>
                    </a:prstGeom>
                  </pic:spPr>
                </pic:pic>
              </a:graphicData>
            </a:graphic>
          </wp:inline>
        </w:drawing>
      </w:r>
      <w:r w:rsidRPr="000C2D7B">
        <w:rPr>
          <w:noProof/>
        </w:rPr>
        <w:t xml:space="preserve"> </w:t>
      </w:r>
      <w:r w:rsidRPr="000C2D7B">
        <w:rPr>
          <w:rFonts w:ascii="Times New Roman" w:hAnsi="Times New Roman" w:cs="Times New Roman"/>
          <w:noProof/>
        </w:rPr>
        <w:drawing>
          <wp:inline distT="0" distB="0" distL="0" distR="0" wp14:anchorId="70145D40" wp14:editId="4C574EE1">
            <wp:extent cx="2562118" cy="163758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1203" cy="1649785"/>
                    </a:xfrm>
                    <a:prstGeom prst="rect">
                      <a:avLst/>
                    </a:prstGeom>
                  </pic:spPr>
                </pic:pic>
              </a:graphicData>
            </a:graphic>
          </wp:inline>
        </w:drawing>
      </w:r>
    </w:p>
    <w:p w14:paraId="14F87EC6" w14:textId="0BE2CD93" w:rsidR="000C2D7B" w:rsidRPr="000C2D7B" w:rsidRDefault="000C2D7B" w:rsidP="0049440B">
      <w:pPr>
        <w:ind w:right="-23"/>
        <w:jc w:val="both"/>
        <w:rPr>
          <w:rFonts w:ascii="Times New Roman" w:hAnsi="Times New Roman" w:cs="Times New Roman"/>
          <w:i/>
          <w:iCs/>
        </w:rPr>
      </w:pPr>
      <w:r w:rsidRPr="000C2D7B">
        <w:rPr>
          <w:i/>
          <w:iCs/>
          <w:noProof/>
        </w:rPr>
        <w:t>Ref: He, X., Li, Y., Wang, L., Sun, Y. and Zhang, S., 2009. High emissivity coatings for high temperature application: progress and prospect. Thin Solid Films, 517(17), pp.5120-5129.</w:t>
      </w:r>
    </w:p>
    <w:p w14:paraId="67FBF22D" w14:textId="1B5F1881" w:rsidR="001C10EF" w:rsidRPr="00E57306" w:rsidRDefault="001C10EF" w:rsidP="0049440B">
      <w:pPr>
        <w:ind w:right="-23"/>
        <w:jc w:val="center"/>
        <w:rPr>
          <w:rFonts w:ascii="Times New Roman" w:hAnsi="Times New Roman" w:cs="Times New Roman"/>
          <w:b/>
          <w:bCs/>
          <w:color w:val="4472C4" w:themeColor="accent1"/>
        </w:rPr>
      </w:pPr>
      <w:r w:rsidRPr="00E57306">
        <w:rPr>
          <w:rFonts w:ascii="Times New Roman" w:hAnsi="Times New Roman" w:cs="Times New Roman"/>
          <w:b/>
          <w:bCs/>
          <w:noProof/>
          <w:color w:val="4472C4" w:themeColor="accent1"/>
        </w:rPr>
        <w:drawing>
          <wp:inline distT="0" distB="0" distL="0" distR="0" wp14:anchorId="2A3BD373" wp14:editId="7FD57724">
            <wp:extent cx="4171950" cy="266159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40" t="-368" r="4222" b="4338"/>
                    <a:stretch/>
                  </pic:blipFill>
                  <pic:spPr bwMode="auto">
                    <a:xfrm>
                      <a:off x="0" y="0"/>
                      <a:ext cx="4174849" cy="2663441"/>
                    </a:xfrm>
                    <a:prstGeom prst="rect">
                      <a:avLst/>
                    </a:prstGeom>
                    <a:ln>
                      <a:noFill/>
                    </a:ln>
                    <a:extLst>
                      <a:ext uri="{53640926-AAD7-44D8-BBD7-CCE9431645EC}">
                        <a14:shadowObscured xmlns:a14="http://schemas.microsoft.com/office/drawing/2010/main"/>
                      </a:ext>
                    </a:extLst>
                  </pic:spPr>
                </pic:pic>
              </a:graphicData>
            </a:graphic>
          </wp:inline>
        </w:drawing>
      </w:r>
    </w:p>
    <w:p w14:paraId="061F7E85" w14:textId="12859E91" w:rsidR="00397581" w:rsidRPr="000124C5" w:rsidRDefault="001C10EF" w:rsidP="0049440B">
      <w:pPr>
        <w:ind w:right="-23"/>
        <w:jc w:val="both"/>
        <w:rPr>
          <w:rFonts w:ascii="Times New Roman" w:hAnsi="Times New Roman" w:cs="Times New Roman"/>
          <w:i/>
          <w:iCs/>
        </w:rPr>
      </w:pPr>
      <w:r w:rsidRPr="000124C5">
        <w:rPr>
          <w:rFonts w:ascii="Times New Roman" w:hAnsi="Times New Roman" w:cs="Times New Roman"/>
          <w:i/>
          <w:iCs/>
        </w:rPr>
        <w:t xml:space="preserve">Ref: </w:t>
      </w:r>
      <w:proofErr w:type="spellStart"/>
      <w:r w:rsidRPr="000124C5">
        <w:rPr>
          <w:rFonts w:ascii="Times New Roman" w:hAnsi="Times New Roman" w:cs="Times New Roman"/>
          <w:i/>
          <w:iCs/>
        </w:rPr>
        <w:t>Cagran</w:t>
      </w:r>
      <w:proofErr w:type="spellEnd"/>
      <w:r w:rsidRPr="000124C5">
        <w:rPr>
          <w:rFonts w:ascii="Times New Roman" w:hAnsi="Times New Roman" w:cs="Times New Roman"/>
          <w:i/>
          <w:iCs/>
        </w:rPr>
        <w:t xml:space="preserve">, C.P., Hanssen, L.M., </w:t>
      </w:r>
      <w:proofErr w:type="spellStart"/>
      <w:r w:rsidRPr="000124C5">
        <w:rPr>
          <w:rFonts w:ascii="Times New Roman" w:hAnsi="Times New Roman" w:cs="Times New Roman"/>
          <w:i/>
          <w:iCs/>
        </w:rPr>
        <w:t>Noorma</w:t>
      </w:r>
      <w:proofErr w:type="spellEnd"/>
      <w:r w:rsidRPr="000124C5">
        <w:rPr>
          <w:rFonts w:ascii="Times New Roman" w:hAnsi="Times New Roman" w:cs="Times New Roman"/>
          <w:i/>
          <w:iCs/>
        </w:rPr>
        <w:t xml:space="preserve">, M., </w:t>
      </w:r>
      <w:proofErr w:type="spellStart"/>
      <w:r w:rsidRPr="000124C5">
        <w:rPr>
          <w:rFonts w:ascii="Times New Roman" w:hAnsi="Times New Roman" w:cs="Times New Roman"/>
          <w:i/>
          <w:iCs/>
        </w:rPr>
        <w:t>Gura</w:t>
      </w:r>
      <w:proofErr w:type="spellEnd"/>
      <w:r w:rsidRPr="000124C5">
        <w:rPr>
          <w:rFonts w:ascii="Times New Roman" w:hAnsi="Times New Roman" w:cs="Times New Roman"/>
          <w:i/>
          <w:iCs/>
        </w:rPr>
        <w:t xml:space="preserve">, A.V. and </w:t>
      </w:r>
      <w:proofErr w:type="spellStart"/>
      <w:r w:rsidRPr="000124C5">
        <w:rPr>
          <w:rFonts w:ascii="Times New Roman" w:hAnsi="Times New Roman" w:cs="Times New Roman"/>
          <w:i/>
          <w:iCs/>
        </w:rPr>
        <w:t>Mekhontsev</w:t>
      </w:r>
      <w:proofErr w:type="spellEnd"/>
      <w:r w:rsidRPr="000124C5">
        <w:rPr>
          <w:rFonts w:ascii="Times New Roman" w:hAnsi="Times New Roman" w:cs="Times New Roman"/>
          <w:i/>
          <w:iCs/>
        </w:rPr>
        <w:t xml:space="preserve">, S.N., 2007. Temperature-resolved infrared spectral emissivity of </w:t>
      </w:r>
      <w:proofErr w:type="spellStart"/>
      <w:r w:rsidRPr="000124C5">
        <w:rPr>
          <w:rFonts w:ascii="Times New Roman" w:hAnsi="Times New Roman" w:cs="Times New Roman"/>
          <w:i/>
          <w:iCs/>
        </w:rPr>
        <w:t>SiC</w:t>
      </w:r>
      <w:proofErr w:type="spellEnd"/>
      <w:r w:rsidRPr="000124C5">
        <w:rPr>
          <w:rFonts w:ascii="Times New Roman" w:hAnsi="Times New Roman" w:cs="Times New Roman"/>
          <w:i/>
          <w:iCs/>
        </w:rPr>
        <w:t xml:space="preserve"> and Pt–10Rh for temperatures up to 900° C. International Journal of </w:t>
      </w:r>
      <w:proofErr w:type="spellStart"/>
      <w:r w:rsidRPr="000124C5">
        <w:rPr>
          <w:rFonts w:ascii="Times New Roman" w:hAnsi="Times New Roman" w:cs="Times New Roman"/>
          <w:i/>
          <w:iCs/>
        </w:rPr>
        <w:t>Thermophysics</w:t>
      </w:r>
      <w:proofErr w:type="spellEnd"/>
      <w:r w:rsidRPr="000124C5">
        <w:rPr>
          <w:rFonts w:ascii="Times New Roman" w:hAnsi="Times New Roman" w:cs="Times New Roman"/>
          <w:i/>
          <w:iCs/>
        </w:rPr>
        <w:t>, 28(2), pp.581-597.</w:t>
      </w:r>
    </w:p>
    <w:p w14:paraId="06A91B6F" w14:textId="208E1C1C" w:rsidR="000124C5" w:rsidRPr="000124C5" w:rsidRDefault="000124C5" w:rsidP="0049440B">
      <w:pPr>
        <w:ind w:right="-23"/>
        <w:jc w:val="both"/>
        <w:rPr>
          <w:rFonts w:ascii="Times New Roman" w:hAnsi="Times New Roman" w:cs="Times New Roman"/>
          <w:i/>
          <w:iCs/>
        </w:rPr>
      </w:pPr>
    </w:p>
    <w:p w14:paraId="06D92D26" w14:textId="2EB9E5DE" w:rsidR="000124C5" w:rsidRDefault="000124C5" w:rsidP="0049440B">
      <w:pPr>
        <w:ind w:right="-23"/>
        <w:jc w:val="both"/>
        <w:rPr>
          <w:rFonts w:ascii="Times New Roman" w:hAnsi="Times New Roman" w:cs="Times New Roman"/>
          <w:i/>
          <w:iCs/>
        </w:rPr>
      </w:pPr>
      <w:r w:rsidRPr="000124C5">
        <w:rPr>
          <w:rFonts w:ascii="Times New Roman" w:hAnsi="Times New Roman" w:cs="Times New Roman"/>
          <w:i/>
          <w:iCs/>
        </w:rPr>
        <w:t xml:space="preserve">Zhu, M., Chen, J., Ran, N., Zheng, J.Q., Huang, Z.R., Liu, X.J. and Chen, Z.M., 2020. High infrared emissivity of </w:t>
      </w:r>
      <w:proofErr w:type="spellStart"/>
      <w:r w:rsidRPr="000124C5">
        <w:rPr>
          <w:rFonts w:ascii="Times New Roman" w:hAnsi="Times New Roman" w:cs="Times New Roman"/>
          <w:i/>
          <w:iCs/>
        </w:rPr>
        <w:t>SiC-AlN</w:t>
      </w:r>
      <w:proofErr w:type="spellEnd"/>
      <w:r w:rsidRPr="000124C5">
        <w:rPr>
          <w:rFonts w:ascii="Times New Roman" w:hAnsi="Times New Roman" w:cs="Times New Roman"/>
          <w:i/>
          <w:iCs/>
        </w:rPr>
        <w:t xml:space="preserve"> ceramics at room temperature. Journal of the European Ceramic Society, 40(10), pp.3528-3534.</w:t>
      </w:r>
    </w:p>
    <w:p w14:paraId="2CB44347" w14:textId="77777777" w:rsidR="00B429D2" w:rsidRPr="00B429D2" w:rsidRDefault="00B429D2" w:rsidP="0049440B">
      <w:pPr>
        <w:ind w:right="-23"/>
        <w:jc w:val="both"/>
        <w:rPr>
          <w:rFonts w:ascii="Times New Roman" w:hAnsi="Times New Roman" w:cs="Times New Roman"/>
          <w:i/>
          <w:iCs/>
        </w:rPr>
      </w:pPr>
    </w:p>
    <w:p w14:paraId="5F8EBE33" w14:textId="70D0E8FD" w:rsidR="00397581" w:rsidRPr="00B429D2" w:rsidRDefault="00B429D2" w:rsidP="0049440B">
      <w:pPr>
        <w:ind w:right="-23"/>
        <w:jc w:val="both"/>
        <w:rPr>
          <w:rFonts w:ascii="Times New Roman" w:hAnsi="Times New Roman" w:cs="Times New Roman"/>
          <w:i/>
          <w:iCs/>
        </w:rPr>
      </w:pPr>
      <w:proofErr w:type="spellStart"/>
      <w:r w:rsidRPr="00B429D2">
        <w:rPr>
          <w:rFonts w:ascii="Times New Roman" w:hAnsi="Times New Roman" w:cs="Times New Roman"/>
          <w:i/>
          <w:iCs/>
        </w:rPr>
        <w:lastRenderedPageBreak/>
        <w:t>Alketbi</w:t>
      </w:r>
      <w:proofErr w:type="spellEnd"/>
      <w:r w:rsidRPr="00B429D2">
        <w:rPr>
          <w:rFonts w:ascii="Times New Roman" w:hAnsi="Times New Roman" w:cs="Times New Roman"/>
          <w:i/>
          <w:iCs/>
        </w:rPr>
        <w:t xml:space="preserve">, A.S., Yang, B., Raza, A., Zhang, M., Lu, J.Y., Wang, Z. and Zhang, T., 2018. Sputtered </w:t>
      </w:r>
      <w:proofErr w:type="spellStart"/>
      <w:r w:rsidRPr="00B429D2">
        <w:rPr>
          <w:rFonts w:ascii="Times New Roman" w:hAnsi="Times New Roman" w:cs="Times New Roman"/>
          <w:i/>
          <w:iCs/>
        </w:rPr>
        <w:t>SiC</w:t>
      </w:r>
      <w:proofErr w:type="spellEnd"/>
      <w:r w:rsidRPr="00B429D2">
        <w:rPr>
          <w:rFonts w:ascii="Times New Roman" w:hAnsi="Times New Roman" w:cs="Times New Roman"/>
          <w:i/>
          <w:iCs/>
        </w:rPr>
        <w:t xml:space="preserve"> coatings for radiative cooling and light absorption. Journal of Photonics for Energy, 9(3), p.032703.</w:t>
      </w:r>
    </w:p>
    <w:p w14:paraId="244CBB4B" w14:textId="77777777" w:rsidR="00B429D2" w:rsidRPr="00E57306" w:rsidRDefault="00B429D2" w:rsidP="0049440B">
      <w:pPr>
        <w:ind w:right="-23"/>
        <w:jc w:val="both"/>
        <w:rPr>
          <w:rFonts w:ascii="Times New Roman" w:hAnsi="Times New Roman" w:cs="Times New Roman"/>
        </w:rPr>
      </w:pPr>
    </w:p>
    <w:p w14:paraId="50FD9FD7" w14:textId="01813C99" w:rsidR="00B33909" w:rsidRPr="00E57306" w:rsidRDefault="00B33909" w:rsidP="0049440B">
      <w:pPr>
        <w:ind w:right="-23"/>
        <w:jc w:val="both"/>
        <w:rPr>
          <w:rFonts w:ascii="Times New Roman" w:hAnsi="Times New Roman" w:cs="Times New Roman"/>
          <w:b/>
          <w:bCs/>
          <w:color w:val="4472C4" w:themeColor="accent1"/>
        </w:rPr>
      </w:pPr>
      <w:proofErr w:type="spellStart"/>
      <w:r w:rsidRPr="00E57306">
        <w:rPr>
          <w:rFonts w:ascii="Times New Roman" w:hAnsi="Times New Roman" w:cs="Times New Roman"/>
          <w:b/>
          <w:bCs/>
          <w:color w:val="4472C4" w:themeColor="accent1"/>
        </w:rPr>
        <w:t>AlN</w:t>
      </w:r>
      <w:proofErr w:type="spellEnd"/>
    </w:p>
    <w:p w14:paraId="55FE6198" w14:textId="6A2D634A" w:rsidR="007772A4" w:rsidRPr="00E57306" w:rsidRDefault="007772A4" w:rsidP="0049440B">
      <w:pPr>
        <w:ind w:right="-23"/>
        <w:jc w:val="center"/>
        <w:rPr>
          <w:rFonts w:ascii="Times New Roman" w:hAnsi="Times New Roman" w:cs="Times New Roman"/>
        </w:rPr>
      </w:pPr>
      <w:r w:rsidRPr="00E57306">
        <w:rPr>
          <w:rFonts w:ascii="Times New Roman" w:hAnsi="Times New Roman" w:cs="Times New Roman"/>
          <w:noProof/>
        </w:rPr>
        <w:drawing>
          <wp:inline distT="0" distB="0" distL="0" distR="0" wp14:anchorId="6A470B63" wp14:editId="57F0F7E9">
            <wp:extent cx="3093211"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17"/>
                    <a:stretch/>
                  </pic:blipFill>
                  <pic:spPr bwMode="auto">
                    <a:xfrm>
                      <a:off x="0" y="0"/>
                      <a:ext cx="3098886" cy="2792765"/>
                    </a:xfrm>
                    <a:prstGeom prst="rect">
                      <a:avLst/>
                    </a:prstGeom>
                    <a:ln>
                      <a:noFill/>
                    </a:ln>
                    <a:extLst>
                      <a:ext uri="{53640926-AAD7-44D8-BBD7-CCE9431645EC}">
                        <a14:shadowObscured xmlns:a14="http://schemas.microsoft.com/office/drawing/2010/main"/>
                      </a:ext>
                    </a:extLst>
                  </pic:spPr>
                </pic:pic>
              </a:graphicData>
            </a:graphic>
          </wp:inline>
        </w:drawing>
      </w:r>
    </w:p>
    <w:p w14:paraId="7303621E" w14:textId="0AA55D15" w:rsidR="00B33909" w:rsidRPr="00E57306" w:rsidRDefault="007772A4" w:rsidP="0049440B">
      <w:pPr>
        <w:ind w:right="-23"/>
        <w:jc w:val="both"/>
        <w:rPr>
          <w:rFonts w:ascii="Times New Roman" w:hAnsi="Times New Roman" w:cs="Times New Roman"/>
        </w:rPr>
      </w:pPr>
      <w:r w:rsidRPr="00E57306">
        <w:rPr>
          <w:rFonts w:ascii="Times New Roman" w:hAnsi="Times New Roman" w:cs="Times New Roman"/>
        </w:rPr>
        <w:t xml:space="preserve">Ref: </w:t>
      </w:r>
      <w:proofErr w:type="spellStart"/>
      <w:r w:rsidRPr="00E57306">
        <w:rPr>
          <w:rFonts w:ascii="Times New Roman" w:hAnsi="Times New Roman" w:cs="Times New Roman"/>
        </w:rPr>
        <w:t>Riou</w:t>
      </w:r>
      <w:proofErr w:type="spellEnd"/>
      <w:r w:rsidRPr="00E57306">
        <w:rPr>
          <w:rFonts w:ascii="Times New Roman" w:hAnsi="Times New Roman" w:cs="Times New Roman"/>
        </w:rPr>
        <w:t xml:space="preserve">, O., </w:t>
      </w:r>
      <w:proofErr w:type="spellStart"/>
      <w:r w:rsidRPr="00E57306">
        <w:rPr>
          <w:rFonts w:ascii="Times New Roman" w:hAnsi="Times New Roman" w:cs="Times New Roman"/>
        </w:rPr>
        <w:t>Logerais</w:t>
      </w:r>
      <w:proofErr w:type="spellEnd"/>
      <w:r w:rsidRPr="00E57306">
        <w:rPr>
          <w:rFonts w:ascii="Times New Roman" w:hAnsi="Times New Roman" w:cs="Times New Roman"/>
        </w:rPr>
        <w:t xml:space="preserve">, P.O., </w:t>
      </w:r>
      <w:proofErr w:type="spellStart"/>
      <w:r w:rsidRPr="00E57306">
        <w:rPr>
          <w:rFonts w:ascii="Times New Roman" w:hAnsi="Times New Roman" w:cs="Times New Roman"/>
        </w:rPr>
        <w:t>Froger</w:t>
      </w:r>
      <w:proofErr w:type="spellEnd"/>
      <w:r w:rsidRPr="00E57306">
        <w:rPr>
          <w:rFonts w:ascii="Times New Roman" w:hAnsi="Times New Roman" w:cs="Times New Roman"/>
        </w:rPr>
        <w:t xml:space="preserve">, V., </w:t>
      </w:r>
      <w:proofErr w:type="spellStart"/>
      <w:r w:rsidRPr="00E57306">
        <w:rPr>
          <w:rFonts w:ascii="Times New Roman" w:hAnsi="Times New Roman" w:cs="Times New Roman"/>
        </w:rPr>
        <w:t>Durastanti</w:t>
      </w:r>
      <w:proofErr w:type="spellEnd"/>
      <w:r w:rsidRPr="00E57306">
        <w:rPr>
          <w:rFonts w:ascii="Times New Roman" w:hAnsi="Times New Roman" w:cs="Times New Roman"/>
        </w:rPr>
        <w:t xml:space="preserve">, J.F. and </w:t>
      </w:r>
      <w:proofErr w:type="spellStart"/>
      <w:r w:rsidRPr="00E57306">
        <w:rPr>
          <w:rFonts w:ascii="Times New Roman" w:hAnsi="Times New Roman" w:cs="Times New Roman"/>
        </w:rPr>
        <w:t>Bouteville</w:t>
      </w:r>
      <w:proofErr w:type="spellEnd"/>
      <w:r w:rsidRPr="00E57306">
        <w:rPr>
          <w:rFonts w:ascii="Times New Roman" w:hAnsi="Times New Roman" w:cs="Times New Roman"/>
        </w:rPr>
        <w:t>, A., 2013. Thermal study of an aluminium nitride ceramic heater for spray CVD on glass substrates by quantitative thermography. Quantitative InfraRed Thermography Journal, 10(2), pp.159-171.</w:t>
      </w:r>
    </w:p>
    <w:p w14:paraId="04F09F69" w14:textId="78C4BEF6" w:rsidR="007772A4" w:rsidRPr="00E57306" w:rsidRDefault="007772A4" w:rsidP="0049440B">
      <w:pPr>
        <w:ind w:right="-23"/>
        <w:jc w:val="both"/>
        <w:rPr>
          <w:rFonts w:ascii="Times New Roman" w:hAnsi="Times New Roman" w:cs="Times New Roman"/>
        </w:rPr>
      </w:pPr>
      <w:proofErr w:type="spellStart"/>
      <w:r w:rsidRPr="00E57306">
        <w:rPr>
          <w:rFonts w:ascii="Times New Roman" w:hAnsi="Times New Roman" w:cs="Times New Roman"/>
        </w:rPr>
        <w:t>AlN</w:t>
      </w:r>
      <w:proofErr w:type="spellEnd"/>
      <w:r w:rsidRPr="00E57306">
        <w:rPr>
          <w:rFonts w:ascii="Times New Roman" w:hAnsi="Times New Roman" w:cs="Times New Roman"/>
        </w:rPr>
        <w:t xml:space="preserve"> could be a good </w:t>
      </w:r>
      <w:r w:rsidR="000124C5">
        <w:rPr>
          <w:rFonts w:ascii="Times New Roman" w:hAnsi="Times New Roman" w:cs="Times New Roman"/>
        </w:rPr>
        <w:t>choice?</w:t>
      </w:r>
    </w:p>
    <w:p w14:paraId="740060E1" w14:textId="5D553FDC" w:rsidR="00BF0968" w:rsidRPr="00E57306" w:rsidRDefault="00AF3EE2" w:rsidP="00AF3EE2">
      <w:pPr>
        <w:ind w:right="-23"/>
        <w:jc w:val="center"/>
        <w:rPr>
          <w:rFonts w:ascii="Times New Roman" w:hAnsi="Times New Roman" w:cs="Times New Roman"/>
        </w:rPr>
      </w:pPr>
      <w:r>
        <w:rPr>
          <w:noProof/>
        </w:rPr>
        <w:drawing>
          <wp:inline distT="0" distB="0" distL="0" distR="0" wp14:anchorId="131BE3B9" wp14:editId="51A43E9A">
            <wp:extent cx="3244386" cy="2162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3249970" cy="2166533"/>
                    </a:xfrm>
                    <a:prstGeom prst="rect">
                      <a:avLst/>
                    </a:prstGeom>
                    <a:noFill/>
                    <a:ln>
                      <a:noFill/>
                    </a:ln>
                  </pic:spPr>
                </pic:pic>
              </a:graphicData>
            </a:graphic>
          </wp:inline>
        </w:drawing>
      </w:r>
    </w:p>
    <w:p w14:paraId="62349043" w14:textId="158F53E0" w:rsidR="00BF0968" w:rsidRPr="00E57306" w:rsidRDefault="00BF0968" w:rsidP="0049440B">
      <w:pPr>
        <w:ind w:right="-23"/>
        <w:jc w:val="both"/>
        <w:rPr>
          <w:rFonts w:ascii="Times New Roman" w:hAnsi="Times New Roman" w:cs="Times New Roman"/>
        </w:rPr>
      </w:pPr>
    </w:p>
    <w:p w14:paraId="7519D0B9" w14:textId="4B377EDE" w:rsidR="0045535E" w:rsidRPr="00E57306" w:rsidRDefault="00093737" w:rsidP="0049440B">
      <w:pPr>
        <w:ind w:right="-23"/>
        <w:jc w:val="both"/>
        <w:rPr>
          <w:rFonts w:ascii="Times New Roman" w:hAnsi="Times New Roman" w:cs="Times New Roman"/>
        </w:rPr>
      </w:pPr>
      <w:proofErr w:type="spellStart"/>
      <w:r w:rsidRPr="00093737">
        <w:rPr>
          <w:rFonts w:ascii="Times New Roman" w:hAnsi="Times New Roman" w:cs="Times New Roman"/>
          <w:b/>
          <w:bCs/>
          <w:color w:val="0070C0"/>
        </w:rPr>
        <w:t>TiC</w:t>
      </w:r>
      <w:proofErr w:type="spellEnd"/>
      <w:r>
        <w:rPr>
          <w:rFonts w:ascii="Times New Roman" w:hAnsi="Times New Roman" w:cs="Times New Roman"/>
        </w:rPr>
        <w:t xml:space="preserve"> could be considered: </w:t>
      </w:r>
      <w:r w:rsidRPr="00093737">
        <w:rPr>
          <w:rFonts w:ascii="Times New Roman" w:hAnsi="Times New Roman" w:cs="Times New Roman"/>
        </w:rPr>
        <w:t xml:space="preserve">Groot, P. and Dvorak, M., 1991. High emissivity </w:t>
      </w:r>
      <w:proofErr w:type="spellStart"/>
      <w:r w:rsidRPr="00093737">
        <w:rPr>
          <w:rFonts w:ascii="Times New Roman" w:hAnsi="Times New Roman" w:cs="Times New Roman"/>
        </w:rPr>
        <w:t>TiC</w:t>
      </w:r>
      <w:proofErr w:type="spellEnd"/>
      <w:r w:rsidRPr="00093737">
        <w:rPr>
          <w:rFonts w:ascii="Times New Roman" w:hAnsi="Times New Roman" w:cs="Times New Roman"/>
        </w:rPr>
        <w:t xml:space="preserve"> coatings for a first wall. Fusion Engineering and Design, 16, pp.307-309.</w:t>
      </w:r>
    </w:p>
    <w:p w14:paraId="28374B5A" w14:textId="77777777" w:rsidR="00E12153" w:rsidRPr="00E57306" w:rsidRDefault="00E12153" w:rsidP="0049440B">
      <w:pPr>
        <w:ind w:right="-23"/>
        <w:jc w:val="both"/>
        <w:rPr>
          <w:rFonts w:ascii="Times New Roman" w:hAnsi="Times New Roman" w:cs="Times New Roman"/>
          <w:color w:val="4472C4" w:themeColor="accent1"/>
        </w:rPr>
      </w:pPr>
    </w:p>
    <w:tbl>
      <w:tblPr>
        <w:tblW w:w="9394" w:type="dxa"/>
        <w:tblInd w:w="-190" w:type="dxa"/>
        <w:tblCellMar>
          <w:left w:w="0" w:type="dxa"/>
          <w:right w:w="0" w:type="dxa"/>
        </w:tblCellMar>
        <w:tblLook w:val="0420" w:firstRow="1" w:lastRow="0" w:firstColumn="0" w:lastColumn="0" w:noHBand="0" w:noVBand="1"/>
      </w:tblPr>
      <w:tblGrid>
        <w:gridCol w:w="2448"/>
        <w:gridCol w:w="2552"/>
        <w:gridCol w:w="1271"/>
        <w:gridCol w:w="1057"/>
        <w:gridCol w:w="2066"/>
      </w:tblGrid>
      <w:tr w:rsidR="00A50396" w:rsidRPr="00E57306" w14:paraId="13F873DE" w14:textId="77777777" w:rsidTr="00E57306">
        <w:trPr>
          <w:trHeight w:val="334"/>
        </w:trPr>
        <w:tc>
          <w:tcPr>
            <w:tcW w:w="24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066D2C5"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b/>
                <w:bCs/>
                <w:color w:val="1F3864" w:themeColor="accent1" w:themeShade="80"/>
                <w:kern w:val="24"/>
                <w:sz w:val="18"/>
                <w:szCs w:val="18"/>
              </w:rPr>
              <w:t>Material</w:t>
            </w:r>
          </w:p>
        </w:tc>
        <w:tc>
          <w:tcPr>
            <w:tcW w:w="255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3B09B3F"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b/>
                <w:bCs/>
                <w:color w:val="1F3864" w:themeColor="accent1" w:themeShade="80"/>
                <w:kern w:val="24"/>
                <w:sz w:val="18"/>
                <w:szCs w:val="18"/>
              </w:rPr>
              <w:t xml:space="preserve">Emissivity </w:t>
            </w:r>
          </w:p>
        </w:tc>
        <w:tc>
          <w:tcPr>
            <w:tcW w:w="1271"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94084E5"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b/>
                <w:bCs/>
                <w:color w:val="1F3864" w:themeColor="accent1" w:themeShade="80"/>
                <w:kern w:val="24"/>
                <w:sz w:val="18"/>
                <w:szCs w:val="18"/>
              </w:rPr>
              <w:t>Ease of handling</w:t>
            </w:r>
          </w:p>
        </w:tc>
        <w:tc>
          <w:tcPr>
            <w:tcW w:w="105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B372A32" w14:textId="77777777" w:rsidR="007772A4" w:rsidRPr="00E57306" w:rsidRDefault="007772A4" w:rsidP="0049440B">
            <w:pPr>
              <w:ind w:right="-23"/>
              <w:jc w:val="both"/>
              <w:rPr>
                <w:rFonts w:ascii="Times New Roman" w:eastAsia="Times New Roman" w:hAnsi="Times New Roman" w:cs="Times New Roman"/>
                <w:b/>
                <w:bCs/>
                <w:color w:val="1F3864" w:themeColor="accent1" w:themeShade="80"/>
                <w:kern w:val="24"/>
                <w:sz w:val="18"/>
                <w:szCs w:val="18"/>
              </w:rPr>
            </w:pPr>
            <w:r w:rsidRPr="00E57306">
              <w:rPr>
                <w:rFonts w:ascii="Times New Roman" w:eastAsia="Times New Roman" w:hAnsi="Times New Roman" w:cs="Times New Roman"/>
                <w:b/>
                <w:bCs/>
                <w:color w:val="1F3864" w:themeColor="accent1" w:themeShade="80"/>
                <w:kern w:val="24"/>
                <w:sz w:val="18"/>
                <w:szCs w:val="18"/>
              </w:rPr>
              <w:t>TML</w:t>
            </w:r>
          </w:p>
        </w:tc>
        <w:tc>
          <w:tcPr>
            <w:tcW w:w="206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E5A9450" w14:textId="77777777" w:rsidR="007772A4" w:rsidRPr="00E57306" w:rsidRDefault="007772A4" w:rsidP="0049440B">
            <w:pPr>
              <w:ind w:right="-23"/>
              <w:jc w:val="both"/>
              <w:rPr>
                <w:rFonts w:ascii="Times New Roman" w:eastAsia="Times New Roman" w:hAnsi="Times New Roman" w:cs="Times New Roman"/>
                <w:b/>
                <w:bCs/>
                <w:color w:val="1F3864" w:themeColor="accent1" w:themeShade="80"/>
                <w:kern w:val="24"/>
                <w:sz w:val="18"/>
                <w:szCs w:val="18"/>
              </w:rPr>
            </w:pPr>
            <w:r w:rsidRPr="00E57306">
              <w:rPr>
                <w:rFonts w:ascii="Times New Roman" w:eastAsia="Times New Roman" w:hAnsi="Times New Roman" w:cs="Times New Roman"/>
                <w:b/>
                <w:bCs/>
                <w:color w:val="1F3864" w:themeColor="accent1" w:themeShade="80"/>
                <w:kern w:val="24"/>
                <w:sz w:val="18"/>
                <w:szCs w:val="18"/>
              </w:rPr>
              <w:t>Results</w:t>
            </w:r>
          </w:p>
        </w:tc>
      </w:tr>
      <w:tr w:rsidR="007772A4" w:rsidRPr="00E57306" w14:paraId="366E3636" w14:textId="77777777" w:rsidTr="00A50396">
        <w:trPr>
          <w:trHeight w:val="183"/>
        </w:trPr>
        <w:tc>
          <w:tcPr>
            <w:tcW w:w="9394" w:type="dxa"/>
            <w:gridSpan w:val="5"/>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81C4F8" w14:textId="77777777" w:rsidR="007772A4" w:rsidRPr="00E57306" w:rsidRDefault="007772A4" w:rsidP="0049440B">
            <w:pPr>
              <w:ind w:right="-23"/>
              <w:jc w:val="both"/>
              <w:rPr>
                <w:rFonts w:ascii="Times New Roman" w:eastAsia="Times New Roman" w:hAnsi="Times New Roman" w:cs="Times New Roman"/>
                <w:b/>
                <w:bCs/>
                <w:sz w:val="18"/>
                <w:szCs w:val="18"/>
              </w:rPr>
            </w:pPr>
            <w:r w:rsidRPr="00E57306">
              <w:rPr>
                <w:rFonts w:ascii="Times New Roman" w:eastAsia="Times New Roman" w:hAnsi="Times New Roman" w:cs="Times New Roman"/>
                <w:b/>
                <w:bCs/>
                <w:color w:val="000000" w:themeColor="dark1"/>
                <w:kern w:val="24"/>
                <w:sz w:val="18"/>
                <w:szCs w:val="18"/>
              </w:rPr>
              <w:t>Short term:</w:t>
            </w:r>
          </w:p>
        </w:tc>
      </w:tr>
      <w:tr w:rsidR="00A50396" w:rsidRPr="00E57306" w14:paraId="6C9CD4EC" w14:textId="77777777" w:rsidTr="00E57306">
        <w:trPr>
          <w:trHeight w:val="228"/>
        </w:trPr>
        <w:tc>
          <w:tcPr>
            <w:tcW w:w="24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D228079" w14:textId="77777777" w:rsidR="007772A4" w:rsidRPr="00E57306" w:rsidRDefault="007772A4" w:rsidP="0049440B">
            <w:pPr>
              <w:ind w:right="-23"/>
              <w:jc w:val="both"/>
              <w:rPr>
                <w:rFonts w:ascii="Times New Roman" w:eastAsia="Times New Roman" w:hAnsi="Times New Roman" w:cs="Times New Roman"/>
                <w:sz w:val="18"/>
                <w:szCs w:val="18"/>
              </w:rPr>
            </w:pPr>
            <w:proofErr w:type="spellStart"/>
            <w:r w:rsidRPr="00E57306">
              <w:rPr>
                <w:rFonts w:ascii="Times New Roman" w:eastAsia="Times New Roman" w:hAnsi="Times New Roman" w:cs="Times New Roman"/>
                <w:sz w:val="18"/>
                <w:szCs w:val="18"/>
              </w:rPr>
              <w:t>Aeroglaze</w:t>
            </w:r>
            <w:proofErr w:type="spellEnd"/>
            <w:r w:rsidRPr="00E57306">
              <w:rPr>
                <w:rFonts w:ascii="Times New Roman" w:eastAsia="Times New Roman" w:hAnsi="Times New Roman" w:cs="Times New Roman"/>
                <w:sz w:val="18"/>
                <w:szCs w:val="18"/>
              </w:rPr>
              <w:t xml:space="preserve"> Z306</w:t>
            </w:r>
          </w:p>
        </w:tc>
        <w:tc>
          <w:tcPr>
            <w:tcW w:w="255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FA7670A" w14:textId="27B1C739"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0.8 at 25 microns</w:t>
            </w:r>
          </w:p>
        </w:tc>
        <w:tc>
          <w:tcPr>
            <w:tcW w:w="1271"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428D69C"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Yes</w:t>
            </w:r>
          </w:p>
        </w:tc>
        <w:tc>
          <w:tcPr>
            <w:tcW w:w="10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DBDC869" w14:textId="1FE0D344"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sz w:val="18"/>
                <w:szCs w:val="18"/>
              </w:rPr>
              <w:t>Aerospace grade</w:t>
            </w:r>
            <w:r w:rsidR="00E57306">
              <w:rPr>
                <w:rFonts w:ascii="Times New Roman" w:eastAsia="Times New Roman" w:hAnsi="Times New Roman" w:cs="Times New Roman"/>
                <w:sz w:val="18"/>
                <w:szCs w:val="18"/>
              </w:rPr>
              <w:t>?</w:t>
            </w:r>
          </w:p>
        </w:tc>
        <w:tc>
          <w:tcPr>
            <w:tcW w:w="20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4BE1E49"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Won’t work</w:t>
            </w:r>
          </w:p>
        </w:tc>
      </w:tr>
      <w:tr w:rsidR="00A50396" w:rsidRPr="00E57306" w14:paraId="3306FB58" w14:textId="77777777" w:rsidTr="00E57306">
        <w:trPr>
          <w:trHeight w:val="302"/>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7A14BFB" w14:textId="454E0596" w:rsidR="007772A4" w:rsidRPr="00E57306" w:rsidRDefault="007772A4" w:rsidP="0049440B">
            <w:pPr>
              <w:ind w:right="-23"/>
              <w:jc w:val="both"/>
              <w:rPr>
                <w:rFonts w:ascii="Times New Roman" w:eastAsia="Times New Roman" w:hAnsi="Times New Roman" w:cs="Times New Roman"/>
                <w:sz w:val="18"/>
                <w:szCs w:val="18"/>
              </w:rPr>
            </w:pPr>
            <w:proofErr w:type="spellStart"/>
            <w:r w:rsidRPr="00E57306">
              <w:rPr>
                <w:rFonts w:ascii="Times New Roman" w:eastAsiaTheme="minorEastAsia" w:hAnsi="Times New Roman" w:cs="Times New Roman"/>
                <w:color w:val="000000" w:themeColor="dark1"/>
                <w:kern w:val="24"/>
                <w:sz w:val="18"/>
                <w:szCs w:val="18"/>
              </w:rPr>
              <w:t>Acquadag</w:t>
            </w:r>
            <w:proofErr w:type="spellEnd"/>
          </w:p>
        </w:tc>
        <w:tc>
          <w:tcPr>
            <w:tcW w:w="255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1ECCBE6" w14:textId="0494EE4A" w:rsidR="007772A4" w:rsidRPr="00E57306" w:rsidRDefault="00E57306" w:rsidP="0049440B">
            <w:pPr>
              <w:ind w:right="-23"/>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27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4573016" w14:textId="498DB26C"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No</w:t>
            </w:r>
          </w:p>
        </w:tc>
        <w:tc>
          <w:tcPr>
            <w:tcW w:w="10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FDCADA9" w14:textId="1B3B1980"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sz w:val="18"/>
                <w:szCs w:val="18"/>
              </w:rPr>
              <w:t>?</w:t>
            </w:r>
          </w:p>
        </w:tc>
        <w:tc>
          <w:tcPr>
            <w:tcW w:w="206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FFEF4ED" w14:textId="77777777" w:rsidR="007772A4" w:rsidRPr="00E57306" w:rsidRDefault="007772A4"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Won’t work</w:t>
            </w:r>
          </w:p>
        </w:tc>
      </w:tr>
      <w:tr w:rsidR="00A50396" w:rsidRPr="00E57306" w14:paraId="45FA5AFC" w14:textId="77777777" w:rsidTr="00E57306">
        <w:trPr>
          <w:trHeight w:val="277"/>
        </w:trPr>
        <w:tc>
          <w:tcPr>
            <w:tcW w:w="9394" w:type="dxa"/>
            <w:gridSpan w:val="5"/>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38CA5A63" w14:textId="097E0266" w:rsidR="00A50396" w:rsidRPr="00E57306" w:rsidRDefault="00A50396" w:rsidP="0049440B">
            <w:pPr>
              <w:ind w:right="-23"/>
              <w:jc w:val="both"/>
              <w:rPr>
                <w:rFonts w:ascii="Times New Roman" w:eastAsia="Times New Roman" w:hAnsi="Times New Roman" w:cs="Times New Roman"/>
                <w:b/>
                <w:bCs/>
                <w:color w:val="000000" w:themeColor="dark1"/>
                <w:kern w:val="24"/>
                <w:sz w:val="18"/>
                <w:szCs w:val="18"/>
              </w:rPr>
            </w:pPr>
            <w:r w:rsidRPr="00E57306">
              <w:rPr>
                <w:rFonts w:ascii="Times New Roman" w:eastAsia="Times New Roman" w:hAnsi="Times New Roman" w:cs="Times New Roman"/>
                <w:b/>
                <w:bCs/>
                <w:color w:val="000000" w:themeColor="dark1"/>
                <w:kern w:val="24"/>
                <w:sz w:val="18"/>
                <w:szCs w:val="18"/>
              </w:rPr>
              <w:t>Long term:</w:t>
            </w:r>
          </w:p>
        </w:tc>
      </w:tr>
      <w:tr w:rsidR="00A50396" w:rsidRPr="00E57306" w14:paraId="4B967E27" w14:textId="77777777" w:rsidTr="00E57306">
        <w:trPr>
          <w:trHeight w:val="524"/>
        </w:trPr>
        <w:tc>
          <w:tcPr>
            <w:tcW w:w="24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C9EDBEF" w14:textId="633AB404" w:rsidR="007772A4" w:rsidRPr="00093737" w:rsidRDefault="00A50396" w:rsidP="0049440B">
            <w:pPr>
              <w:ind w:right="-23"/>
              <w:jc w:val="both"/>
              <w:rPr>
                <w:rFonts w:ascii="Times New Roman" w:eastAsia="Times New Roman" w:hAnsi="Times New Roman" w:cs="Times New Roman"/>
                <w:sz w:val="18"/>
                <w:szCs w:val="18"/>
              </w:rPr>
            </w:pPr>
            <w:r w:rsidRPr="00093737">
              <w:rPr>
                <w:rFonts w:ascii="Times New Roman" w:eastAsiaTheme="minorEastAsia" w:hAnsi="Times New Roman" w:cs="Times New Roman"/>
                <w:kern w:val="24"/>
                <w:sz w:val="18"/>
                <w:szCs w:val="18"/>
              </w:rPr>
              <w:t>Black Silicon</w:t>
            </w:r>
          </w:p>
        </w:tc>
        <w:tc>
          <w:tcPr>
            <w:tcW w:w="255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5683373" w14:textId="06F64408" w:rsidR="007772A4" w:rsidRPr="00093737" w:rsidRDefault="00A50396" w:rsidP="0049440B">
            <w:pPr>
              <w:ind w:right="-23"/>
              <w:jc w:val="both"/>
              <w:rPr>
                <w:rFonts w:ascii="Times New Roman" w:eastAsia="Times New Roman" w:hAnsi="Times New Roman" w:cs="Times New Roman"/>
                <w:sz w:val="18"/>
                <w:szCs w:val="18"/>
              </w:rPr>
            </w:pPr>
            <w:r w:rsidRPr="00093737">
              <w:rPr>
                <w:rFonts w:ascii="Times New Roman" w:eastAsia="Times New Roman" w:hAnsi="Times New Roman" w:cs="Times New Roman"/>
                <w:kern w:val="24"/>
                <w:sz w:val="18"/>
                <w:szCs w:val="18"/>
              </w:rPr>
              <w:t xml:space="preserve">High at </w:t>
            </w:r>
            <w:r w:rsidR="00E57306" w:rsidRPr="00093737">
              <w:rPr>
                <w:rFonts w:ascii="Times New Roman" w:eastAsia="Times New Roman" w:hAnsi="Times New Roman" w:cs="Times New Roman"/>
                <w:kern w:val="24"/>
                <w:sz w:val="18"/>
                <w:szCs w:val="18"/>
              </w:rPr>
              <w:t>shorter</w:t>
            </w:r>
            <w:r w:rsidRPr="00093737">
              <w:rPr>
                <w:rFonts w:ascii="Times New Roman" w:eastAsia="Times New Roman" w:hAnsi="Times New Roman" w:cs="Times New Roman"/>
                <w:kern w:val="24"/>
                <w:sz w:val="18"/>
                <w:szCs w:val="18"/>
              </w:rPr>
              <w:t xml:space="preserve"> wavelengths and 0.6 at 25 microns</w:t>
            </w:r>
          </w:p>
        </w:tc>
        <w:tc>
          <w:tcPr>
            <w:tcW w:w="1271"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E3E006E" w14:textId="1EE83287" w:rsidR="007772A4" w:rsidRPr="00093737" w:rsidRDefault="00A50396" w:rsidP="0049440B">
            <w:pPr>
              <w:ind w:right="-23"/>
              <w:jc w:val="both"/>
              <w:rPr>
                <w:rFonts w:ascii="Times New Roman" w:eastAsia="Times New Roman" w:hAnsi="Times New Roman" w:cs="Times New Roman"/>
                <w:sz w:val="18"/>
                <w:szCs w:val="18"/>
              </w:rPr>
            </w:pPr>
            <w:r w:rsidRPr="00093737">
              <w:rPr>
                <w:rFonts w:ascii="Times New Roman" w:eastAsia="Times New Roman" w:hAnsi="Times New Roman" w:cs="Times New Roman"/>
                <w:kern w:val="24"/>
                <w:sz w:val="18"/>
                <w:szCs w:val="18"/>
              </w:rPr>
              <w:t>Not necessarily</w:t>
            </w:r>
            <w:r w:rsidR="007772A4" w:rsidRPr="00093737">
              <w:rPr>
                <w:rFonts w:ascii="Times New Roman" w:eastAsia="Times New Roman" w:hAnsi="Times New Roman" w:cs="Times New Roman"/>
                <w:kern w:val="24"/>
                <w:sz w:val="18"/>
                <w:szCs w:val="18"/>
              </w:rPr>
              <w:t xml:space="preserve"> </w:t>
            </w:r>
          </w:p>
        </w:tc>
        <w:tc>
          <w:tcPr>
            <w:tcW w:w="10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BA32B17" w14:textId="3AB0CF78" w:rsidR="007772A4" w:rsidRPr="00093737" w:rsidRDefault="00A50396" w:rsidP="0049440B">
            <w:pPr>
              <w:ind w:right="-23"/>
              <w:jc w:val="both"/>
              <w:rPr>
                <w:rFonts w:ascii="Times New Roman" w:eastAsia="Times New Roman" w:hAnsi="Times New Roman" w:cs="Times New Roman"/>
                <w:sz w:val="18"/>
                <w:szCs w:val="18"/>
              </w:rPr>
            </w:pPr>
            <w:r w:rsidRPr="00093737">
              <w:rPr>
                <w:rFonts w:ascii="Times New Roman" w:eastAsia="Times New Roman" w:hAnsi="Times New Roman" w:cs="Times New Roman"/>
                <w:kern w:val="24"/>
                <w:sz w:val="18"/>
                <w:szCs w:val="18"/>
              </w:rPr>
              <w:t>Very low to none</w:t>
            </w:r>
          </w:p>
        </w:tc>
        <w:tc>
          <w:tcPr>
            <w:tcW w:w="20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DB8F4DC" w14:textId="69E67219" w:rsidR="007772A4" w:rsidRPr="00093737" w:rsidRDefault="00093737" w:rsidP="0049440B">
            <w:pPr>
              <w:ind w:right="-23"/>
              <w:jc w:val="both"/>
              <w:rPr>
                <w:rFonts w:ascii="Times New Roman" w:eastAsia="Times New Roman" w:hAnsi="Times New Roman" w:cs="Times New Roman"/>
                <w:sz w:val="18"/>
                <w:szCs w:val="18"/>
              </w:rPr>
            </w:pPr>
            <w:r w:rsidRPr="00093737">
              <w:rPr>
                <w:rFonts w:ascii="Times New Roman" w:eastAsia="Times New Roman" w:hAnsi="Times New Roman" w:cs="Times New Roman"/>
                <w:kern w:val="24"/>
                <w:sz w:val="18"/>
                <w:szCs w:val="18"/>
              </w:rPr>
              <w:t>Maybe</w:t>
            </w:r>
          </w:p>
        </w:tc>
      </w:tr>
      <w:tr w:rsidR="00E57306" w:rsidRPr="00E57306" w14:paraId="4675E4F7" w14:textId="77777777" w:rsidTr="00E57306">
        <w:trPr>
          <w:trHeight w:val="257"/>
        </w:trPr>
        <w:tc>
          <w:tcPr>
            <w:tcW w:w="24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tcPr>
          <w:p w14:paraId="6EC443EF" w14:textId="6F022307" w:rsidR="00E57306" w:rsidRPr="00E57306" w:rsidRDefault="00E57306" w:rsidP="0049440B">
            <w:pPr>
              <w:ind w:right="-23"/>
              <w:jc w:val="both"/>
              <w:rPr>
                <w:rFonts w:ascii="Times New Roman" w:eastAsiaTheme="minorEastAsia" w:hAnsi="Times New Roman" w:cs="Times New Roman"/>
                <w:kern w:val="24"/>
                <w:sz w:val="18"/>
                <w:szCs w:val="18"/>
              </w:rPr>
            </w:pPr>
            <w:r w:rsidRPr="00E57306">
              <w:rPr>
                <w:rFonts w:ascii="Times New Roman" w:eastAsiaTheme="minorEastAsia" w:hAnsi="Times New Roman" w:cs="Times New Roman"/>
                <w:kern w:val="24"/>
                <w:sz w:val="18"/>
                <w:szCs w:val="18"/>
              </w:rPr>
              <w:lastRenderedPageBreak/>
              <w:t>DLC</w:t>
            </w:r>
          </w:p>
        </w:tc>
        <w:tc>
          <w:tcPr>
            <w:tcW w:w="255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tcPr>
          <w:p w14:paraId="7A6F0B5D" w14:textId="27E4837C" w:rsidR="00E57306" w:rsidRPr="00E57306" w:rsidRDefault="00E57306" w:rsidP="0049440B">
            <w:pPr>
              <w:ind w:right="-23"/>
              <w:jc w:val="both"/>
              <w:rPr>
                <w:rFonts w:ascii="Times New Roman" w:eastAsia="Times New Roman" w:hAnsi="Times New Roman" w:cs="Times New Roman"/>
                <w:kern w:val="24"/>
                <w:sz w:val="18"/>
                <w:szCs w:val="18"/>
              </w:rPr>
            </w:pPr>
            <w:r>
              <w:rPr>
                <w:rFonts w:ascii="Times New Roman" w:eastAsia="Times New Roman" w:hAnsi="Times New Roman" w:cs="Times New Roman"/>
                <w:kern w:val="24"/>
                <w:sz w:val="18"/>
                <w:szCs w:val="18"/>
              </w:rPr>
              <w:t>Very l</w:t>
            </w:r>
            <w:r w:rsidRPr="00E57306">
              <w:rPr>
                <w:rFonts w:ascii="Times New Roman" w:eastAsia="Times New Roman" w:hAnsi="Times New Roman" w:cs="Times New Roman"/>
                <w:kern w:val="24"/>
                <w:sz w:val="18"/>
                <w:szCs w:val="18"/>
              </w:rPr>
              <w:t>ow</w:t>
            </w:r>
            <w:r>
              <w:rPr>
                <w:rFonts w:ascii="Times New Roman" w:eastAsia="Times New Roman" w:hAnsi="Times New Roman" w:cs="Times New Roman"/>
                <w:kern w:val="24"/>
                <w:sz w:val="18"/>
                <w:szCs w:val="18"/>
              </w:rPr>
              <w:t xml:space="preserve"> at low temperatures</w:t>
            </w:r>
          </w:p>
        </w:tc>
        <w:tc>
          <w:tcPr>
            <w:tcW w:w="1271"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tcPr>
          <w:p w14:paraId="1113E7CC" w14:textId="373A9F82" w:rsidR="00E57306" w:rsidRPr="00E57306" w:rsidRDefault="00E57306" w:rsidP="0049440B">
            <w:pPr>
              <w:ind w:right="-23"/>
              <w:jc w:val="both"/>
              <w:rPr>
                <w:rFonts w:ascii="Times New Roman" w:eastAsia="Times New Roman" w:hAnsi="Times New Roman" w:cs="Times New Roman"/>
                <w:kern w:val="24"/>
                <w:sz w:val="18"/>
                <w:szCs w:val="18"/>
              </w:rPr>
            </w:pPr>
            <w:r w:rsidRPr="00E57306">
              <w:rPr>
                <w:rFonts w:ascii="Times New Roman" w:eastAsia="Times New Roman" w:hAnsi="Times New Roman" w:cs="Times New Roman"/>
                <w:kern w:val="24"/>
                <w:sz w:val="18"/>
                <w:szCs w:val="18"/>
              </w:rPr>
              <w:t>Yes</w:t>
            </w:r>
          </w:p>
        </w:tc>
        <w:tc>
          <w:tcPr>
            <w:tcW w:w="10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tcPr>
          <w:p w14:paraId="43B03E13" w14:textId="0BD7234D" w:rsidR="00E57306" w:rsidRPr="00E57306" w:rsidRDefault="00E57306" w:rsidP="0049440B">
            <w:pPr>
              <w:ind w:right="-23"/>
              <w:jc w:val="both"/>
              <w:rPr>
                <w:rFonts w:ascii="Times New Roman" w:eastAsia="Times New Roman" w:hAnsi="Times New Roman" w:cs="Times New Roman"/>
                <w:kern w:val="24"/>
                <w:sz w:val="18"/>
                <w:szCs w:val="18"/>
              </w:rPr>
            </w:pPr>
            <w:r w:rsidRPr="00E57306">
              <w:rPr>
                <w:rFonts w:ascii="Times New Roman" w:eastAsia="Times New Roman" w:hAnsi="Times New Roman" w:cs="Times New Roman"/>
                <w:kern w:val="24"/>
                <w:sz w:val="18"/>
                <w:szCs w:val="18"/>
              </w:rPr>
              <w:t>Low</w:t>
            </w:r>
          </w:p>
        </w:tc>
        <w:tc>
          <w:tcPr>
            <w:tcW w:w="2066"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tcPr>
          <w:p w14:paraId="5B4A24E2" w14:textId="1CA3C186" w:rsidR="00E57306" w:rsidRPr="00E57306" w:rsidRDefault="00E57306" w:rsidP="0049440B">
            <w:pPr>
              <w:ind w:right="-23"/>
              <w:jc w:val="both"/>
              <w:rPr>
                <w:rFonts w:ascii="Times New Roman" w:eastAsia="Times New Roman" w:hAnsi="Times New Roman" w:cs="Times New Roman"/>
                <w:kern w:val="24"/>
                <w:sz w:val="18"/>
                <w:szCs w:val="18"/>
              </w:rPr>
            </w:pPr>
            <w:r w:rsidRPr="00E57306">
              <w:rPr>
                <w:rFonts w:ascii="Times New Roman" w:eastAsia="Times New Roman" w:hAnsi="Times New Roman" w:cs="Times New Roman"/>
                <w:kern w:val="24"/>
                <w:sz w:val="18"/>
                <w:szCs w:val="18"/>
              </w:rPr>
              <w:t>Won’t work</w:t>
            </w:r>
          </w:p>
        </w:tc>
      </w:tr>
      <w:tr w:rsidR="00A50396" w:rsidRPr="00E57306" w14:paraId="38961517" w14:textId="77777777" w:rsidTr="00E57306">
        <w:trPr>
          <w:trHeight w:val="261"/>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7727D06" w14:textId="3E1C00D7" w:rsidR="007772A4" w:rsidRPr="00E57306" w:rsidRDefault="00A50396" w:rsidP="0049440B">
            <w:pPr>
              <w:ind w:right="-23"/>
              <w:jc w:val="both"/>
              <w:rPr>
                <w:rFonts w:ascii="Times New Roman" w:eastAsia="Times New Roman" w:hAnsi="Times New Roman" w:cs="Times New Roman"/>
                <w:sz w:val="18"/>
                <w:szCs w:val="18"/>
              </w:rPr>
            </w:pPr>
            <w:proofErr w:type="spellStart"/>
            <w:r w:rsidRPr="00E57306">
              <w:rPr>
                <w:rFonts w:ascii="Times New Roman" w:eastAsia="Times New Roman" w:hAnsi="Times New Roman" w:cs="Times New Roman"/>
                <w:color w:val="000000" w:themeColor="dark1"/>
                <w:kern w:val="24"/>
                <w:sz w:val="18"/>
                <w:szCs w:val="18"/>
              </w:rPr>
              <w:t>Si</w:t>
            </w:r>
            <w:r w:rsidR="00525DB7">
              <w:rPr>
                <w:rFonts w:ascii="Times New Roman" w:eastAsia="Times New Roman" w:hAnsi="Times New Roman" w:cs="Times New Roman"/>
                <w:color w:val="000000" w:themeColor="dark1"/>
                <w:kern w:val="24"/>
                <w:sz w:val="18"/>
                <w:szCs w:val="18"/>
              </w:rPr>
              <w:t>C</w:t>
            </w:r>
            <w:proofErr w:type="spellEnd"/>
          </w:p>
        </w:tc>
        <w:tc>
          <w:tcPr>
            <w:tcW w:w="255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E334DBC" w14:textId="22FC7356" w:rsidR="007772A4" w:rsidRPr="00E57306" w:rsidRDefault="00A50396"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sz w:val="18"/>
                <w:szCs w:val="18"/>
              </w:rPr>
              <w:t>Dip at 12 microns, high otherwise in the tens of microns</w:t>
            </w:r>
          </w:p>
        </w:tc>
        <w:tc>
          <w:tcPr>
            <w:tcW w:w="127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139F71F" w14:textId="74E4D172" w:rsidR="007772A4" w:rsidRPr="00E57306" w:rsidRDefault="00A50396"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Yes</w:t>
            </w:r>
          </w:p>
        </w:tc>
        <w:tc>
          <w:tcPr>
            <w:tcW w:w="10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7CA213A" w14:textId="5601EB17" w:rsidR="007772A4" w:rsidRPr="00E57306" w:rsidRDefault="00A50396"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None</w:t>
            </w:r>
          </w:p>
        </w:tc>
        <w:tc>
          <w:tcPr>
            <w:tcW w:w="206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069740F" w14:textId="63834154" w:rsidR="007772A4" w:rsidRPr="00E57306" w:rsidRDefault="00A50396" w:rsidP="0049440B">
            <w:pPr>
              <w:ind w:right="-23"/>
              <w:jc w:val="both"/>
              <w:rPr>
                <w:rFonts w:ascii="Times New Roman" w:eastAsia="Times New Roman" w:hAnsi="Times New Roman" w:cs="Times New Roman"/>
                <w:sz w:val="18"/>
                <w:szCs w:val="18"/>
              </w:rPr>
            </w:pPr>
            <w:r w:rsidRPr="00E57306">
              <w:rPr>
                <w:rFonts w:ascii="Times New Roman" w:eastAsia="Times New Roman" w:hAnsi="Times New Roman" w:cs="Times New Roman"/>
                <w:color w:val="000000" w:themeColor="dark1"/>
                <w:kern w:val="24"/>
                <w:sz w:val="18"/>
                <w:szCs w:val="18"/>
              </w:rPr>
              <w:t>Maybe?</w:t>
            </w:r>
          </w:p>
        </w:tc>
      </w:tr>
      <w:tr w:rsidR="00A50396" w:rsidRPr="00E57306" w14:paraId="1F7005EC" w14:textId="77777777" w:rsidTr="00E57306">
        <w:trPr>
          <w:trHeight w:val="261"/>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70B3E6EF" w14:textId="02AECCF4" w:rsidR="007772A4" w:rsidRPr="00E57306" w:rsidRDefault="00A50396" w:rsidP="0049440B">
            <w:pPr>
              <w:ind w:right="-23"/>
              <w:jc w:val="both"/>
              <w:rPr>
                <w:rFonts w:ascii="Times New Roman" w:eastAsia="Times New Roman" w:hAnsi="Times New Roman" w:cs="Times New Roman"/>
                <w:color w:val="000000" w:themeColor="dark1"/>
                <w:kern w:val="24"/>
                <w:sz w:val="18"/>
                <w:szCs w:val="18"/>
              </w:rPr>
            </w:pPr>
            <w:proofErr w:type="spellStart"/>
            <w:r w:rsidRPr="00E57306">
              <w:rPr>
                <w:rFonts w:ascii="Times New Roman" w:eastAsia="Times New Roman" w:hAnsi="Times New Roman" w:cs="Times New Roman"/>
                <w:color w:val="000000" w:themeColor="dark1"/>
                <w:kern w:val="24"/>
                <w:sz w:val="18"/>
                <w:szCs w:val="18"/>
              </w:rPr>
              <w:t>AlN</w:t>
            </w:r>
            <w:proofErr w:type="spellEnd"/>
          </w:p>
        </w:tc>
        <w:tc>
          <w:tcPr>
            <w:tcW w:w="255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40AF6399" w14:textId="77777777" w:rsidR="007772A4" w:rsidRPr="00E57306" w:rsidRDefault="007772A4" w:rsidP="0049440B">
            <w:pPr>
              <w:ind w:right="-23"/>
              <w:jc w:val="both"/>
              <w:rPr>
                <w:rFonts w:ascii="Times New Roman" w:eastAsia="Times New Roman" w:hAnsi="Times New Roman" w:cs="Times New Roman"/>
                <w:color w:val="000000" w:themeColor="dark1"/>
                <w:kern w:val="24"/>
                <w:sz w:val="18"/>
                <w:szCs w:val="18"/>
              </w:rPr>
            </w:pPr>
          </w:p>
        </w:tc>
        <w:tc>
          <w:tcPr>
            <w:tcW w:w="127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238CB954" w14:textId="77777777" w:rsidR="007772A4" w:rsidRPr="00E57306" w:rsidRDefault="007772A4" w:rsidP="0049440B">
            <w:pPr>
              <w:ind w:right="-23"/>
              <w:jc w:val="both"/>
              <w:rPr>
                <w:rFonts w:ascii="Times New Roman" w:eastAsia="Times New Roman" w:hAnsi="Times New Roman" w:cs="Times New Roman"/>
                <w:color w:val="000000" w:themeColor="dark1"/>
                <w:kern w:val="24"/>
                <w:sz w:val="18"/>
                <w:szCs w:val="18"/>
              </w:rPr>
            </w:pPr>
          </w:p>
        </w:tc>
        <w:tc>
          <w:tcPr>
            <w:tcW w:w="10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68AE8FB3" w14:textId="77777777" w:rsidR="007772A4" w:rsidRPr="00E57306" w:rsidRDefault="007772A4" w:rsidP="0049440B">
            <w:pPr>
              <w:ind w:right="-23"/>
              <w:jc w:val="both"/>
              <w:rPr>
                <w:rFonts w:ascii="Times New Roman" w:eastAsia="Times New Roman" w:hAnsi="Times New Roman" w:cs="Times New Roman"/>
                <w:color w:val="000000" w:themeColor="dark1"/>
                <w:kern w:val="24"/>
                <w:sz w:val="18"/>
                <w:szCs w:val="18"/>
              </w:rPr>
            </w:pPr>
          </w:p>
        </w:tc>
        <w:tc>
          <w:tcPr>
            <w:tcW w:w="206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0BCBAB1C" w14:textId="0445EC11" w:rsidR="007772A4" w:rsidRPr="00E57306" w:rsidRDefault="00E57306" w:rsidP="0049440B">
            <w:pPr>
              <w:ind w:right="-23"/>
              <w:jc w:val="both"/>
              <w:rPr>
                <w:rFonts w:ascii="Times New Roman" w:eastAsia="Times New Roman" w:hAnsi="Times New Roman" w:cs="Times New Roman"/>
                <w:color w:val="000000" w:themeColor="dark1"/>
                <w:kern w:val="24"/>
                <w:sz w:val="18"/>
                <w:szCs w:val="18"/>
              </w:rPr>
            </w:pPr>
            <w:r>
              <w:rPr>
                <w:rFonts w:ascii="Times New Roman" w:eastAsia="Times New Roman" w:hAnsi="Times New Roman" w:cs="Times New Roman"/>
                <w:color w:val="000000" w:themeColor="dark1"/>
                <w:kern w:val="24"/>
                <w:sz w:val="18"/>
                <w:szCs w:val="18"/>
              </w:rPr>
              <w:t>Maybe?</w:t>
            </w:r>
          </w:p>
        </w:tc>
      </w:tr>
      <w:tr w:rsidR="00093737" w:rsidRPr="00E57306" w14:paraId="728C1FAE" w14:textId="77777777" w:rsidTr="00E57306">
        <w:trPr>
          <w:trHeight w:val="261"/>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10743895" w14:textId="4F591B5B" w:rsidR="00093737" w:rsidRPr="00E57306" w:rsidRDefault="00093737" w:rsidP="0049440B">
            <w:pPr>
              <w:ind w:right="-23"/>
              <w:jc w:val="both"/>
              <w:rPr>
                <w:rFonts w:ascii="Times New Roman" w:eastAsia="Times New Roman" w:hAnsi="Times New Roman" w:cs="Times New Roman"/>
                <w:color w:val="000000" w:themeColor="dark1"/>
                <w:kern w:val="24"/>
                <w:sz w:val="18"/>
                <w:szCs w:val="18"/>
              </w:rPr>
            </w:pPr>
            <w:proofErr w:type="spellStart"/>
            <w:r>
              <w:rPr>
                <w:rFonts w:ascii="Times New Roman" w:eastAsia="Times New Roman" w:hAnsi="Times New Roman" w:cs="Times New Roman"/>
                <w:color w:val="000000" w:themeColor="dark1"/>
                <w:kern w:val="24"/>
                <w:sz w:val="18"/>
                <w:szCs w:val="18"/>
              </w:rPr>
              <w:t>TiC</w:t>
            </w:r>
            <w:proofErr w:type="spellEnd"/>
          </w:p>
        </w:tc>
        <w:tc>
          <w:tcPr>
            <w:tcW w:w="255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55AB6FF0" w14:textId="77777777" w:rsidR="00093737" w:rsidRPr="00E57306" w:rsidRDefault="00093737" w:rsidP="0049440B">
            <w:pPr>
              <w:ind w:right="-23"/>
              <w:jc w:val="both"/>
              <w:rPr>
                <w:rFonts w:ascii="Times New Roman" w:eastAsia="Times New Roman" w:hAnsi="Times New Roman" w:cs="Times New Roman"/>
                <w:color w:val="000000" w:themeColor="dark1"/>
                <w:kern w:val="24"/>
                <w:sz w:val="18"/>
                <w:szCs w:val="18"/>
              </w:rPr>
            </w:pPr>
          </w:p>
        </w:tc>
        <w:tc>
          <w:tcPr>
            <w:tcW w:w="127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2CF232CA" w14:textId="77777777" w:rsidR="00093737" w:rsidRPr="00E57306" w:rsidRDefault="00093737" w:rsidP="0049440B">
            <w:pPr>
              <w:ind w:right="-23"/>
              <w:jc w:val="both"/>
              <w:rPr>
                <w:rFonts w:ascii="Times New Roman" w:eastAsia="Times New Roman" w:hAnsi="Times New Roman" w:cs="Times New Roman"/>
                <w:color w:val="000000" w:themeColor="dark1"/>
                <w:kern w:val="24"/>
                <w:sz w:val="18"/>
                <w:szCs w:val="18"/>
              </w:rPr>
            </w:pPr>
          </w:p>
        </w:tc>
        <w:tc>
          <w:tcPr>
            <w:tcW w:w="10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629338BC" w14:textId="77777777" w:rsidR="00093737" w:rsidRPr="00E57306" w:rsidRDefault="00093737" w:rsidP="0049440B">
            <w:pPr>
              <w:ind w:right="-23"/>
              <w:jc w:val="both"/>
              <w:rPr>
                <w:rFonts w:ascii="Times New Roman" w:eastAsia="Times New Roman" w:hAnsi="Times New Roman" w:cs="Times New Roman"/>
                <w:color w:val="000000" w:themeColor="dark1"/>
                <w:kern w:val="24"/>
                <w:sz w:val="18"/>
                <w:szCs w:val="18"/>
              </w:rPr>
            </w:pPr>
          </w:p>
        </w:tc>
        <w:tc>
          <w:tcPr>
            <w:tcW w:w="206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44F47DD5" w14:textId="77777777" w:rsidR="00093737" w:rsidRDefault="00093737" w:rsidP="0049440B">
            <w:pPr>
              <w:ind w:right="-23"/>
              <w:jc w:val="both"/>
              <w:rPr>
                <w:rFonts w:ascii="Times New Roman" w:eastAsia="Times New Roman" w:hAnsi="Times New Roman" w:cs="Times New Roman"/>
                <w:color w:val="000000" w:themeColor="dark1"/>
                <w:kern w:val="24"/>
                <w:sz w:val="18"/>
                <w:szCs w:val="18"/>
              </w:rPr>
            </w:pPr>
          </w:p>
        </w:tc>
      </w:tr>
      <w:tr w:rsidR="00A91B8D" w:rsidRPr="00E57306" w14:paraId="0A1D53E3" w14:textId="77777777" w:rsidTr="00E57306">
        <w:trPr>
          <w:trHeight w:val="261"/>
        </w:trPr>
        <w:tc>
          <w:tcPr>
            <w:tcW w:w="24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22381E8D" w14:textId="483794EF" w:rsidR="00A91B8D" w:rsidRDefault="00A91B8D" w:rsidP="0049440B">
            <w:pPr>
              <w:ind w:right="-23"/>
              <w:jc w:val="both"/>
              <w:rPr>
                <w:rFonts w:ascii="Times New Roman" w:eastAsia="Times New Roman" w:hAnsi="Times New Roman" w:cs="Times New Roman"/>
                <w:color w:val="000000" w:themeColor="dark1"/>
                <w:kern w:val="24"/>
                <w:sz w:val="18"/>
                <w:szCs w:val="18"/>
              </w:rPr>
            </w:pPr>
            <w:r>
              <w:rPr>
                <w:rFonts w:ascii="Times New Roman" w:eastAsia="Times New Roman" w:hAnsi="Times New Roman" w:cs="Times New Roman"/>
                <w:color w:val="000000" w:themeColor="dark1"/>
                <w:kern w:val="24"/>
                <w:sz w:val="18"/>
                <w:szCs w:val="18"/>
              </w:rPr>
              <w:t>Black Nickle</w:t>
            </w:r>
          </w:p>
        </w:tc>
        <w:tc>
          <w:tcPr>
            <w:tcW w:w="255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5DF8DC6A" w14:textId="77777777" w:rsidR="00A91B8D" w:rsidRPr="00E57306" w:rsidRDefault="00A91B8D" w:rsidP="0049440B">
            <w:pPr>
              <w:ind w:right="-23"/>
              <w:jc w:val="both"/>
              <w:rPr>
                <w:rFonts w:ascii="Times New Roman" w:eastAsia="Times New Roman" w:hAnsi="Times New Roman" w:cs="Times New Roman"/>
                <w:color w:val="000000" w:themeColor="dark1"/>
                <w:kern w:val="24"/>
                <w:sz w:val="18"/>
                <w:szCs w:val="18"/>
              </w:rPr>
            </w:pPr>
          </w:p>
        </w:tc>
        <w:tc>
          <w:tcPr>
            <w:tcW w:w="127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2F2CBC81" w14:textId="77777777" w:rsidR="00A91B8D" w:rsidRPr="00E57306" w:rsidRDefault="00A91B8D" w:rsidP="0049440B">
            <w:pPr>
              <w:ind w:right="-23"/>
              <w:jc w:val="both"/>
              <w:rPr>
                <w:rFonts w:ascii="Times New Roman" w:eastAsia="Times New Roman" w:hAnsi="Times New Roman" w:cs="Times New Roman"/>
                <w:color w:val="000000" w:themeColor="dark1"/>
                <w:kern w:val="24"/>
                <w:sz w:val="18"/>
                <w:szCs w:val="18"/>
              </w:rPr>
            </w:pPr>
          </w:p>
        </w:tc>
        <w:tc>
          <w:tcPr>
            <w:tcW w:w="10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62486D37" w14:textId="77777777" w:rsidR="00A91B8D" w:rsidRPr="00E57306" w:rsidRDefault="00A91B8D" w:rsidP="0049440B">
            <w:pPr>
              <w:ind w:right="-23"/>
              <w:jc w:val="both"/>
              <w:rPr>
                <w:rFonts w:ascii="Times New Roman" w:eastAsia="Times New Roman" w:hAnsi="Times New Roman" w:cs="Times New Roman"/>
                <w:color w:val="000000" w:themeColor="dark1"/>
                <w:kern w:val="24"/>
                <w:sz w:val="18"/>
                <w:szCs w:val="18"/>
              </w:rPr>
            </w:pPr>
          </w:p>
        </w:tc>
        <w:tc>
          <w:tcPr>
            <w:tcW w:w="2066"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tcPr>
          <w:p w14:paraId="0F92B458" w14:textId="77777777" w:rsidR="00A91B8D" w:rsidRDefault="00A91B8D" w:rsidP="0049440B">
            <w:pPr>
              <w:ind w:right="-23"/>
              <w:jc w:val="both"/>
              <w:rPr>
                <w:rFonts w:ascii="Times New Roman" w:eastAsia="Times New Roman" w:hAnsi="Times New Roman" w:cs="Times New Roman"/>
                <w:color w:val="000000" w:themeColor="dark1"/>
                <w:kern w:val="24"/>
                <w:sz w:val="18"/>
                <w:szCs w:val="18"/>
              </w:rPr>
            </w:pPr>
          </w:p>
        </w:tc>
      </w:tr>
    </w:tbl>
    <w:p w14:paraId="41136718" w14:textId="2244F0DE" w:rsidR="007772A4" w:rsidRDefault="007772A4" w:rsidP="0049440B">
      <w:pPr>
        <w:ind w:right="-23"/>
        <w:jc w:val="both"/>
        <w:rPr>
          <w:rFonts w:ascii="Times New Roman" w:hAnsi="Times New Roman" w:cs="Times New Roman"/>
          <w:color w:val="4472C4" w:themeColor="accent1"/>
        </w:rPr>
      </w:pPr>
    </w:p>
    <w:p w14:paraId="49D931CA" w14:textId="6833BE09" w:rsidR="006F33D1" w:rsidRDefault="00A91B8D" w:rsidP="0049440B">
      <w:pPr>
        <w:ind w:right="-23"/>
        <w:jc w:val="center"/>
        <w:rPr>
          <w:rFonts w:ascii="Times New Roman" w:hAnsi="Times New Roman" w:cs="Times New Roman"/>
          <w:color w:val="4472C4" w:themeColor="accent1"/>
        </w:rPr>
      </w:pPr>
      <w:r w:rsidRPr="00A91B8D">
        <w:rPr>
          <w:rFonts w:ascii="Times New Roman" w:hAnsi="Times New Roman" w:cs="Times New Roman"/>
          <w:noProof/>
          <w:color w:val="4472C4" w:themeColor="accent1"/>
        </w:rPr>
        <w:drawing>
          <wp:inline distT="0" distB="0" distL="0" distR="0" wp14:anchorId="240E3CB5" wp14:editId="053A7FB3">
            <wp:extent cx="4144010" cy="232130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6378" cy="2322633"/>
                    </a:xfrm>
                    <a:prstGeom prst="rect">
                      <a:avLst/>
                    </a:prstGeom>
                  </pic:spPr>
                </pic:pic>
              </a:graphicData>
            </a:graphic>
          </wp:inline>
        </w:drawing>
      </w:r>
    </w:p>
    <w:p w14:paraId="455009E5" w14:textId="729430B8" w:rsidR="006F33D1" w:rsidRDefault="006F33D1" w:rsidP="0049440B">
      <w:pPr>
        <w:ind w:right="-23"/>
        <w:jc w:val="center"/>
        <w:rPr>
          <w:rFonts w:ascii="Times New Roman" w:hAnsi="Times New Roman" w:cs="Times New Roman"/>
          <w:color w:val="4472C4" w:themeColor="accent1"/>
        </w:rPr>
      </w:pPr>
      <w:r w:rsidRPr="006F33D1">
        <w:rPr>
          <w:rFonts w:ascii="Times New Roman" w:hAnsi="Times New Roman" w:cs="Times New Roman"/>
          <w:noProof/>
          <w:color w:val="4472C4" w:themeColor="accent1"/>
        </w:rPr>
        <w:drawing>
          <wp:inline distT="0" distB="0" distL="0" distR="0" wp14:anchorId="06863620" wp14:editId="6901512E">
            <wp:extent cx="4347210" cy="2288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9919" cy="2290141"/>
                    </a:xfrm>
                    <a:prstGeom prst="rect">
                      <a:avLst/>
                    </a:prstGeom>
                  </pic:spPr>
                </pic:pic>
              </a:graphicData>
            </a:graphic>
          </wp:inline>
        </w:drawing>
      </w:r>
    </w:p>
    <w:p w14:paraId="3A1DE8F9" w14:textId="00D657B4" w:rsidR="006F33D1" w:rsidRDefault="00A91B8D" w:rsidP="0049440B">
      <w:pPr>
        <w:ind w:right="-23"/>
        <w:rPr>
          <w:rFonts w:ascii="Times New Roman" w:hAnsi="Times New Roman" w:cs="Times New Roman"/>
          <w:color w:val="4472C4" w:themeColor="accent1"/>
        </w:rPr>
      </w:pPr>
      <w:r w:rsidRPr="00A91B8D">
        <w:rPr>
          <w:rFonts w:ascii="Times New Roman" w:hAnsi="Times New Roman" w:cs="Times New Roman"/>
          <w:color w:val="4472C4" w:themeColor="accent1"/>
        </w:rPr>
        <w:t>Abov</w:t>
      </w:r>
      <w:r>
        <w:rPr>
          <w:rFonts w:ascii="Times New Roman" w:hAnsi="Times New Roman" w:cs="Times New Roman"/>
          <w:color w:val="4472C4" w:themeColor="accent1"/>
        </w:rPr>
        <w:t>e two slides from r</w:t>
      </w:r>
      <w:r w:rsidR="006F33D1" w:rsidRPr="00A91B8D">
        <w:rPr>
          <w:rFonts w:ascii="Times New Roman" w:hAnsi="Times New Roman" w:cs="Times New Roman"/>
          <w:color w:val="4472C4" w:themeColor="accent1"/>
        </w:rPr>
        <w:t xml:space="preserve">ef: </w:t>
      </w:r>
      <w:hyperlink r:id="rId22" w:history="1">
        <w:r w:rsidR="00534C35" w:rsidRPr="00A85242">
          <w:rPr>
            <w:rStyle w:val="Hyperlink"/>
            <w:rFonts w:ascii="Times New Roman" w:hAnsi="Times New Roman" w:cs="Times New Roman"/>
          </w:rPr>
          <w:t>https://agenda.infn.it/event/26121/contributions/136683/attachments/81537/106884/Stray%20light%20control%20upgrades%20for%20LIGO%204th%20Observation%20run.pdf</w:t>
        </w:r>
      </w:hyperlink>
    </w:p>
    <w:p w14:paraId="17FEB0D0" w14:textId="39EF49AA" w:rsidR="00534C35" w:rsidRDefault="00534C35" w:rsidP="0049440B">
      <w:pPr>
        <w:ind w:right="-23"/>
        <w:rPr>
          <w:rFonts w:ascii="Times New Roman" w:hAnsi="Times New Roman" w:cs="Times New Roman"/>
          <w:color w:val="4472C4" w:themeColor="accent1"/>
        </w:rPr>
      </w:pPr>
    </w:p>
    <w:p w14:paraId="2BE9DE38" w14:textId="2399F0FC" w:rsidR="00534C35" w:rsidRPr="000F0FBF" w:rsidRDefault="000F0FBF" w:rsidP="0049440B">
      <w:pPr>
        <w:ind w:right="-23"/>
        <w:rPr>
          <w:rFonts w:ascii="Times New Roman" w:hAnsi="Times New Roman" w:cs="Times New Roman"/>
          <w:b/>
          <w:bCs/>
          <w:color w:val="4472C4" w:themeColor="accent1"/>
        </w:rPr>
      </w:pPr>
      <w:r w:rsidRPr="000F0FBF">
        <w:rPr>
          <w:rFonts w:ascii="Times New Roman" w:hAnsi="Times New Roman" w:cs="Times New Roman"/>
          <w:b/>
          <w:bCs/>
          <w:color w:val="4472C4" w:themeColor="accent1"/>
        </w:rPr>
        <w:t>Vendors:</w:t>
      </w:r>
    </w:p>
    <w:p w14:paraId="63BEA6A5" w14:textId="77777777" w:rsidR="000F0FBF" w:rsidRDefault="000F0FBF" w:rsidP="0049440B">
      <w:pPr>
        <w:ind w:right="-23"/>
        <w:rPr>
          <w:rFonts w:ascii="Times New Roman" w:hAnsi="Times New Roman" w:cs="Times New Roman"/>
          <w:color w:val="4472C4" w:themeColor="accent1"/>
        </w:rPr>
      </w:pPr>
    </w:p>
    <w:p w14:paraId="51232017" w14:textId="36E24EF1" w:rsidR="00534C35" w:rsidRDefault="00534C35" w:rsidP="00534C35">
      <w:pPr>
        <w:tabs>
          <w:tab w:val="left" w:pos="1775"/>
        </w:tabs>
        <w:ind w:right="-23"/>
        <w:rPr>
          <w:rFonts w:ascii="Times New Roman" w:hAnsi="Times New Roman" w:cs="Times New Roman"/>
          <w:color w:val="4472C4" w:themeColor="accent1"/>
        </w:rPr>
      </w:pPr>
      <w:proofErr w:type="spellStart"/>
      <w:r w:rsidRPr="00C41201">
        <w:rPr>
          <w:rFonts w:ascii="Times New Roman" w:hAnsi="Times New Roman" w:cs="Times New Roman"/>
          <w:b/>
          <w:bCs/>
          <w:color w:val="4472C4" w:themeColor="accent1"/>
        </w:rPr>
        <w:t>SiC</w:t>
      </w:r>
      <w:proofErr w:type="spellEnd"/>
      <w:r w:rsidRPr="00C41201">
        <w:rPr>
          <w:rFonts w:ascii="Times New Roman" w:hAnsi="Times New Roman" w:cs="Times New Roman"/>
          <w:b/>
          <w:bCs/>
          <w:color w:val="4472C4" w:themeColor="accent1"/>
        </w:rPr>
        <w:t xml:space="preserve"> </w:t>
      </w:r>
      <w:r>
        <w:rPr>
          <w:rFonts w:ascii="Times New Roman" w:hAnsi="Times New Roman" w:cs="Times New Roman"/>
          <w:color w:val="4472C4" w:themeColor="accent1"/>
        </w:rPr>
        <w:t xml:space="preserve">supplier: </w:t>
      </w:r>
      <w:r>
        <w:rPr>
          <w:rFonts w:ascii="Times New Roman" w:hAnsi="Times New Roman" w:cs="Times New Roman"/>
          <w:color w:val="4472C4" w:themeColor="accent1"/>
        </w:rPr>
        <w:tab/>
      </w:r>
      <w:hyperlink r:id="rId23" w:history="1">
        <w:r w:rsidRPr="00A85242">
          <w:rPr>
            <w:rStyle w:val="Hyperlink"/>
            <w:rFonts w:ascii="Times New Roman" w:hAnsi="Times New Roman" w:cs="Times New Roman"/>
          </w:rPr>
          <w:t>https://www.agc.com/en/products/electoric/detail/roiceram.html</w:t>
        </w:r>
      </w:hyperlink>
    </w:p>
    <w:p w14:paraId="22FB4E37" w14:textId="0DBD5093" w:rsidR="00AF3EE2" w:rsidRDefault="00AF3EE2" w:rsidP="00534C35">
      <w:pPr>
        <w:tabs>
          <w:tab w:val="left" w:pos="1775"/>
        </w:tabs>
        <w:ind w:right="-23"/>
        <w:rPr>
          <w:rFonts w:ascii="Times New Roman" w:hAnsi="Times New Roman" w:cs="Times New Roman"/>
          <w:color w:val="4472C4" w:themeColor="accent1"/>
        </w:rPr>
      </w:pPr>
      <w:r w:rsidRPr="00AF3EE2">
        <w:rPr>
          <w:rFonts w:ascii="Times New Roman" w:hAnsi="Times New Roman" w:cs="Times New Roman"/>
          <w:color w:val="4472C4" w:themeColor="accent1"/>
        </w:rPr>
        <w:t>https://svmi.com/contact/</w:t>
      </w:r>
    </w:p>
    <w:p w14:paraId="5DFDBA5E" w14:textId="7966FDC1" w:rsidR="000F0FBF" w:rsidRPr="00AF3EE2" w:rsidRDefault="00AF3EE2" w:rsidP="00534C35">
      <w:pPr>
        <w:tabs>
          <w:tab w:val="left" w:pos="1775"/>
        </w:tabs>
        <w:ind w:right="-23"/>
        <w:rPr>
          <w:rFonts w:ascii="Times New Roman" w:hAnsi="Times New Roman" w:cs="Times New Roman"/>
          <w:b/>
          <w:bCs/>
          <w:i/>
          <w:iCs/>
          <w:color w:val="4472C4" w:themeColor="accent1"/>
        </w:rPr>
      </w:pPr>
      <w:r w:rsidRPr="00AF3EE2">
        <w:rPr>
          <w:rFonts w:ascii="Times New Roman" w:hAnsi="Times New Roman" w:cs="Times New Roman"/>
          <w:b/>
          <w:bCs/>
          <w:i/>
          <w:iCs/>
          <w:color w:val="4472C4" w:themeColor="accent1"/>
        </w:rPr>
        <w:t>Contacted AGC and SVMI for quotation</w:t>
      </w:r>
    </w:p>
    <w:p w14:paraId="2B46254B" w14:textId="77777777" w:rsidR="00AF3EE2" w:rsidRDefault="00AF3EE2" w:rsidP="00534C35">
      <w:pPr>
        <w:tabs>
          <w:tab w:val="left" w:pos="1775"/>
        </w:tabs>
        <w:ind w:right="-23"/>
        <w:rPr>
          <w:rFonts w:ascii="Times New Roman" w:hAnsi="Times New Roman" w:cs="Times New Roman"/>
          <w:color w:val="4472C4" w:themeColor="accent1"/>
        </w:rPr>
      </w:pPr>
    </w:p>
    <w:p w14:paraId="54214F45" w14:textId="77777777" w:rsidR="000F0FBF" w:rsidRPr="000F0FBF" w:rsidRDefault="000F0FBF" w:rsidP="000F0FBF">
      <w:pPr>
        <w:tabs>
          <w:tab w:val="left" w:pos="1775"/>
        </w:tabs>
        <w:ind w:right="-23"/>
        <w:rPr>
          <w:rFonts w:ascii="Times New Roman" w:hAnsi="Times New Roman" w:cs="Times New Roman"/>
          <w:color w:val="4472C4" w:themeColor="accent1"/>
        </w:rPr>
      </w:pPr>
      <w:r w:rsidRPr="000F0FBF">
        <w:rPr>
          <w:rFonts w:ascii="Times New Roman" w:hAnsi="Times New Roman" w:cs="Times New Roman"/>
          <w:color w:val="4472C4" w:themeColor="accent1"/>
        </w:rPr>
        <w:t>Silicon Carbide Deposition Process:</w:t>
      </w:r>
    </w:p>
    <w:p w14:paraId="5A575D8D" w14:textId="348E2D1B" w:rsidR="000F0FBF" w:rsidRDefault="000F0FBF" w:rsidP="000F0FBF">
      <w:pPr>
        <w:tabs>
          <w:tab w:val="left" w:pos="1775"/>
        </w:tabs>
        <w:ind w:right="-23"/>
        <w:rPr>
          <w:rFonts w:ascii="Times New Roman" w:hAnsi="Times New Roman" w:cs="Times New Roman"/>
          <w:color w:val="4472C4" w:themeColor="accent1"/>
        </w:rPr>
      </w:pPr>
      <w:r w:rsidRPr="000F0FBF">
        <w:rPr>
          <w:rFonts w:ascii="Times New Roman" w:hAnsi="Times New Roman" w:cs="Times New Roman"/>
          <w:color w:val="4472C4" w:themeColor="accent1"/>
        </w:rPr>
        <w:t>There are two primary ways to deposit silicon carbide: physical vapor deposition (PVD) and plasma enhanced chemical vapor deposition (PECVD).</w:t>
      </w:r>
      <w:r>
        <w:rPr>
          <w:rFonts w:ascii="Times New Roman" w:hAnsi="Times New Roman" w:cs="Times New Roman"/>
          <w:color w:val="4472C4" w:themeColor="accent1"/>
        </w:rPr>
        <w:t xml:space="preserve"> </w:t>
      </w:r>
      <w:r w:rsidRPr="000F0FBF">
        <w:rPr>
          <w:rFonts w:ascii="Times New Roman" w:hAnsi="Times New Roman" w:cs="Times New Roman"/>
          <w:color w:val="4472C4" w:themeColor="accent1"/>
        </w:rPr>
        <w:t>Silicon carbide PVD is performed when powder silicon carbide is turned to vapor using one of two methods: either in a high temperature vacuum or with a gaseous plasma. After vaporizing all the material, it moves to a partial or full vacuum furnace containing the wafers. Once in the furnace, the vapor settles on the substrate surface, which results in a thin carborundum layer.</w:t>
      </w:r>
      <w:r>
        <w:rPr>
          <w:rFonts w:ascii="Times New Roman" w:hAnsi="Times New Roman" w:cs="Times New Roman"/>
          <w:color w:val="4472C4" w:themeColor="accent1"/>
        </w:rPr>
        <w:t xml:space="preserve"> </w:t>
      </w:r>
      <w:r w:rsidRPr="000F0FBF">
        <w:rPr>
          <w:rFonts w:ascii="Times New Roman" w:hAnsi="Times New Roman" w:cs="Times New Roman"/>
          <w:color w:val="4472C4" w:themeColor="accent1"/>
        </w:rPr>
        <w:lastRenderedPageBreak/>
        <w:t xml:space="preserve">To deposit </w:t>
      </w:r>
      <w:proofErr w:type="spellStart"/>
      <w:r w:rsidRPr="000F0FBF">
        <w:rPr>
          <w:rFonts w:ascii="Times New Roman" w:hAnsi="Times New Roman" w:cs="Times New Roman"/>
          <w:color w:val="4472C4" w:themeColor="accent1"/>
        </w:rPr>
        <w:t>SiC</w:t>
      </w:r>
      <w:proofErr w:type="spellEnd"/>
      <w:r w:rsidRPr="000F0FBF">
        <w:rPr>
          <w:rFonts w:ascii="Times New Roman" w:hAnsi="Times New Roman" w:cs="Times New Roman"/>
          <w:color w:val="4472C4" w:themeColor="accent1"/>
        </w:rPr>
        <w:t xml:space="preserve"> through PECVD, a CVD furnace exposes the wafers to plasma in order to </w:t>
      </w:r>
      <w:r w:rsidR="001C5E9E" w:rsidRPr="000F0FBF">
        <w:rPr>
          <w:rFonts w:ascii="Times New Roman" w:hAnsi="Times New Roman" w:cs="Times New Roman"/>
          <w:color w:val="4472C4" w:themeColor="accent1"/>
        </w:rPr>
        <w:t>catalyse</w:t>
      </w:r>
      <w:r w:rsidRPr="000F0FBF">
        <w:rPr>
          <w:rFonts w:ascii="Times New Roman" w:hAnsi="Times New Roman" w:cs="Times New Roman"/>
          <w:color w:val="4472C4" w:themeColor="accent1"/>
        </w:rPr>
        <w:t xml:space="preserve"> the chemical reaction on the substrate surface.</w:t>
      </w:r>
    </w:p>
    <w:p w14:paraId="50500033" w14:textId="28247E98" w:rsidR="000F0FBF" w:rsidRDefault="000F0FBF" w:rsidP="000F0FBF">
      <w:pPr>
        <w:tabs>
          <w:tab w:val="left" w:pos="1775"/>
        </w:tabs>
        <w:ind w:right="-23"/>
        <w:rPr>
          <w:rFonts w:ascii="Times New Roman" w:hAnsi="Times New Roman" w:cs="Times New Roman"/>
          <w:color w:val="4472C4" w:themeColor="accent1"/>
        </w:rPr>
      </w:pPr>
    </w:p>
    <w:p w14:paraId="1B194D6F" w14:textId="24339400" w:rsidR="000F0FBF" w:rsidRDefault="000F0FBF" w:rsidP="000F0FBF">
      <w:pPr>
        <w:tabs>
          <w:tab w:val="left" w:pos="1775"/>
        </w:tabs>
        <w:ind w:right="-23"/>
        <w:jc w:val="center"/>
        <w:rPr>
          <w:rFonts w:ascii="Times New Roman" w:hAnsi="Times New Roman" w:cs="Times New Roman"/>
          <w:color w:val="4472C4" w:themeColor="accent1"/>
        </w:rPr>
      </w:pPr>
      <w:r w:rsidRPr="000F0FBF">
        <w:rPr>
          <w:rFonts w:ascii="Times New Roman" w:hAnsi="Times New Roman" w:cs="Times New Roman"/>
          <w:noProof/>
          <w:color w:val="4472C4" w:themeColor="accent1"/>
        </w:rPr>
        <w:drawing>
          <wp:inline distT="0" distB="0" distL="0" distR="0" wp14:anchorId="30E58C0F" wp14:editId="67182440">
            <wp:extent cx="2537503" cy="2477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035" cy="2482786"/>
                    </a:xfrm>
                    <a:prstGeom prst="rect">
                      <a:avLst/>
                    </a:prstGeom>
                  </pic:spPr>
                </pic:pic>
              </a:graphicData>
            </a:graphic>
          </wp:inline>
        </w:drawing>
      </w:r>
    </w:p>
    <w:p w14:paraId="1D6B56EA" w14:textId="45675BEC" w:rsidR="000F0FBF" w:rsidRDefault="000F0FBF" w:rsidP="000F0FBF">
      <w:pPr>
        <w:tabs>
          <w:tab w:val="left" w:pos="1775"/>
        </w:tabs>
        <w:ind w:right="-23"/>
        <w:jc w:val="center"/>
        <w:rPr>
          <w:rFonts w:ascii="Times New Roman" w:hAnsi="Times New Roman" w:cs="Times New Roman"/>
          <w:color w:val="FF0000"/>
        </w:rPr>
      </w:pPr>
      <w:r>
        <w:rPr>
          <w:rFonts w:ascii="Times New Roman" w:hAnsi="Times New Roman" w:cs="Times New Roman"/>
          <w:color w:val="4472C4" w:themeColor="accent1"/>
        </w:rPr>
        <w:t xml:space="preserve">k blue, </w:t>
      </w:r>
      <w:r w:rsidRPr="00964EBC">
        <w:rPr>
          <w:rFonts w:ascii="Times New Roman" w:hAnsi="Times New Roman" w:cs="Times New Roman"/>
          <w:color w:val="FF0000"/>
        </w:rPr>
        <w:t>n red</w:t>
      </w:r>
    </w:p>
    <w:p w14:paraId="293E380A" w14:textId="49760A18" w:rsidR="00FF6E4E" w:rsidRPr="00FF6E4E" w:rsidRDefault="00FF6E4E" w:rsidP="00FF6E4E">
      <w:pPr>
        <w:tabs>
          <w:tab w:val="left" w:pos="1775"/>
        </w:tabs>
        <w:ind w:right="-23"/>
        <w:rPr>
          <w:rFonts w:ascii="Times New Roman" w:hAnsi="Times New Roman" w:cs="Times New Roman"/>
        </w:rPr>
      </w:pPr>
      <w:r w:rsidRPr="00FF6E4E">
        <w:rPr>
          <w:rFonts w:ascii="Times New Roman" w:hAnsi="Times New Roman" w:cs="Times New Roman"/>
        </w:rPr>
        <w:t>https://refractiveindex.info/?shelf=main&amp;book=SiC&amp;page=Larruquert</w:t>
      </w:r>
    </w:p>
    <w:p w14:paraId="5600E7EB" w14:textId="4D653355" w:rsidR="000F0FBF" w:rsidRDefault="00CB1CE7" w:rsidP="00534C35">
      <w:pPr>
        <w:tabs>
          <w:tab w:val="left" w:pos="1775"/>
        </w:tabs>
        <w:ind w:right="-23"/>
        <w:rPr>
          <w:rFonts w:ascii="Times New Roman" w:hAnsi="Times New Roman" w:cs="Times New Roman"/>
          <w:color w:val="4472C4" w:themeColor="accent1"/>
        </w:rPr>
      </w:pPr>
      <w:hyperlink r:id="rId25" w:history="1">
        <w:r w:rsidR="001C5E9E" w:rsidRPr="009F273A">
          <w:rPr>
            <w:rStyle w:val="Hyperlink"/>
            <w:rFonts w:ascii="Times New Roman" w:hAnsi="Times New Roman" w:cs="Times New Roman"/>
          </w:rPr>
          <w:t>https://en.wikipedia.org/wiki/Christiansen_effect</w:t>
        </w:r>
      </w:hyperlink>
    </w:p>
    <w:p w14:paraId="3E6F2B81" w14:textId="49E4D5B8" w:rsidR="001C5E9E" w:rsidRDefault="001C5E9E" w:rsidP="00534C35">
      <w:pPr>
        <w:tabs>
          <w:tab w:val="left" w:pos="1775"/>
        </w:tabs>
        <w:ind w:right="-23"/>
        <w:rPr>
          <w:rFonts w:ascii="Times New Roman" w:hAnsi="Times New Roman" w:cs="Times New Roman"/>
          <w:color w:val="4472C4" w:themeColor="accent1"/>
        </w:rPr>
      </w:pPr>
    </w:p>
    <w:p w14:paraId="6BBC472F" w14:textId="4B620B7A" w:rsidR="001C5E9E" w:rsidRDefault="001C5E9E" w:rsidP="001C5E9E">
      <w:pPr>
        <w:tabs>
          <w:tab w:val="left" w:pos="1775"/>
        </w:tabs>
        <w:ind w:right="-23"/>
        <w:rPr>
          <w:rFonts w:ascii="Times New Roman" w:hAnsi="Times New Roman" w:cs="Times New Roman"/>
          <w:color w:val="4472C4" w:themeColor="accent1"/>
        </w:rPr>
      </w:pPr>
      <w:r w:rsidRPr="001C5E9E">
        <w:rPr>
          <w:rFonts w:ascii="Times New Roman" w:hAnsi="Times New Roman" w:cs="Times New Roman"/>
          <w:color w:val="4472C4" w:themeColor="accent1"/>
        </w:rPr>
        <w:t>Temperature-Resolved Infrared Spectral Emissivity</w:t>
      </w:r>
      <w:r>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of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and Pt–10Rh for Temperatures up to 900</w:t>
      </w:r>
      <w:r w:rsidRPr="003E411B">
        <w:rPr>
          <w:rFonts w:ascii="Times New Roman" w:hAnsi="Times New Roman" w:cs="Times New Roman"/>
          <w:color w:val="4472C4" w:themeColor="accent1"/>
          <w:vertAlign w:val="superscript"/>
        </w:rPr>
        <w:t>◦</w:t>
      </w:r>
      <w:r w:rsidRPr="001C5E9E">
        <w:rPr>
          <w:rFonts w:ascii="Times New Roman" w:hAnsi="Times New Roman" w:cs="Times New Roman"/>
          <w:color w:val="4472C4" w:themeColor="accent1"/>
        </w:rPr>
        <w:t>C</w:t>
      </w:r>
    </w:p>
    <w:p w14:paraId="50489DFC" w14:textId="77777777" w:rsidR="001C5E9E" w:rsidRDefault="001C5E9E" w:rsidP="001C5E9E">
      <w:pPr>
        <w:tabs>
          <w:tab w:val="left" w:pos="1775"/>
        </w:tabs>
        <w:ind w:right="-23"/>
        <w:rPr>
          <w:rFonts w:ascii="Times New Roman" w:hAnsi="Times New Roman" w:cs="Times New Roman"/>
          <w:color w:val="4472C4" w:themeColor="accent1"/>
        </w:rPr>
      </w:pPr>
    </w:p>
    <w:p w14:paraId="78B868D9" w14:textId="0274A00A" w:rsidR="001C5E9E" w:rsidRDefault="001C5E9E" w:rsidP="00E90199">
      <w:pPr>
        <w:tabs>
          <w:tab w:val="left" w:pos="1775"/>
        </w:tabs>
        <w:ind w:right="-23"/>
        <w:jc w:val="both"/>
        <w:rPr>
          <w:rFonts w:ascii="Times New Roman" w:hAnsi="Times New Roman" w:cs="Times New Roman"/>
          <w:color w:val="4472C4" w:themeColor="accent1"/>
        </w:rPr>
      </w:pPr>
      <w:r w:rsidRPr="001C5E9E">
        <w:rPr>
          <w:rFonts w:ascii="Times New Roman" w:hAnsi="Times New Roman" w:cs="Times New Roman"/>
          <w:color w:val="4472C4" w:themeColor="accent1"/>
        </w:rPr>
        <w:t>According to our results, the temperature has the greatest influence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on the emittance of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at the Christiansen point and in the absorption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region. The former is shifted towards longer wavelengths (from about</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9.98µm at room temperature to 10.26µm at 850◦C) and to higher absolute emittance values.</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Temperature-dependent changes of the latter are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even larger; the emittance at the absorption edge shifts by more than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0.4µm at the ε = 0.5 level towards longer wavelengths and the maximum</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absorption decreases</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with temperature. Such shifting of the reflection band</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for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has also been reported by Roy et al. [15]. As a result, crossover of</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the emittance isotherms is observed at around 12.6µm. This effect, known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as the x-point, has also been found for other materials such as tungsten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[16], but is still not theoretically understood.</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For wavelengths between 16</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and 20µm, the emittance isotherms for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again become identical and</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indistinguishable.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A literature survey has revealed little data concerning the temperature-dependent</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emittance of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A collection of available data in the late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1960s at various temperatures (600–1100◦C) is available from </w:t>
      </w:r>
      <w:proofErr w:type="spellStart"/>
      <w:r w:rsidRPr="001C5E9E">
        <w:rPr>
          <w:rFonts w:ascii="Times New Roman" w:hAnsi="Times New Roman" w:cs="Times New Roman"/>
          <w:color w:val="4472C4" w:themeColor="accent1"/>
        </w:rPr>
        <w:t>Touloukian</w:t>
      </w:r>
      <w:proofErr w:type="spellEnd"/>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[17], but the reported emittance numbers in the near IR up to the absorption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band vary from 0.85 to 1, preventing any detailed comparison.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 xml:space="preserve">Newer data from </w:t>
      </w:r>
      <w:proofErr w:type="spellStart"/>
      <w:r w:rsidRPr="001C5E9E">
        <w:rPr>
          <w:rFonts w:ascii="Times New Roman" w:hAnsi="Times New Roman" w:cs="Times New Roman"/>
          <w:color w:val="4472C4" w:themeColor="accent1"/>
        </w:rPr>
        <w:t>Neuer</w:t>
      </w:r>
      <w:proofErr w:type="spellEnd"/>
      <w:r w:rsidRPr="001C5E9E">
        <w:rPr>
          <w:rFonts w:ascii="Times New Roman" w:hAnsi="Times New Roman" w:cs="Times New Roman"/>
          <w:color w:val="4472C4" w:themeColor="accent1"/>
        </w:rPr>
        <w:t xml:space="preserve"> and </w:t>
      </w:r>
      <w:proofErr w:type="spellStart"/>
      <w:r w:rsidRPr="001C5E9E">
        <w:rPr>
          <w:rFonts w:ascii="Times New Roman" w:hAnsi="Times New Roman" w:cs="Times New Roman"/>
          <w:color w:val="4472C4" w:themeColor="accent1"/>
        </w:rPr>
        <w:t>Jaroma</w:t>
      </w:r>
      <w:proofErr w:type="spellEnd"/>
      <w:r w:rsidRPr="001C5E9E">
        <w:rPr>
          <w:rFonts w:ascii="Times New Roman" w:hAnsi="Times New Roman" w:cs="Times New Roman"/>
          <w:color w:val="4472C4" w:themeColor="accent1"/>
        </w:rPr>
        <w:t>-Weiland [18] report spectral</w:t>
      </w:r>
      <w:r w:rsidR="00E90199">
        <w:rPr>
          <w:rFonts w:ascii="Times New Roman" w:hAnsi="Times New Roman" w:cs="Times New Roman"/>
          <w:color w:val="4472C4" w:themeColor="accent1"/>
        </w:rPr>
        <w:t xml:space="preserve"> </w:t>
      </w:r>
      <w:proofErr w:type="spellStart"/>
      <w:r w:rsidRPr="001C5E9E">
        <w:rPr>
          <w:rFonts w:ascii="Times New Roman" w:hAnsi="Times New Roman" w:cs="Times New Roman"/>
          <w:color w:val="4472C4" w:themeColor="accent1"/>
        </w:rPr>
        <w:t>emissivities</w:t>
      </w:r>
      <w:proofErr w:type="spellEnd"/>
      <w:r w:rsidRPr="001C5E9E">
        <w:rPr>
          <w:rFonts w:ascii="Times New Roman" w:hAnsi="Times New Roman" w:cs="Times New Roman"/>
          <w:color w:val="4472C4" w:themeColor="accent1"/>
        </w:rPr>
        <w:t xml:space="preserve"> of </w:t>
      </w:r>
      <w:proofErr w:type="spellStart"/>
      <w:r w:rsidRPr="001C5E9E">
        <w:rPr>
          <w:rFonts w:ascii="Times New Roman" w:hAnsi="Times New Roman" w:cs="Times New Roman"/>
          <w:color w:val="4472C4" w:themeColor="accent1"/>
        </w:rPr>
        <w:t>SiC</w:t>
      </w:r>
      <w:proofErr w:type="spellEnd"/>
      <w:r w:rsidRPr="001C5E9E">
        <w:rPr>
          <w:rFonts w:ascii="Times New Roman" w:hAnsi="Times New Roman" w:cs="Times New Roman"/>
          <w:color w:val="4472C4" w:themeColor="accent1"/>
        </w:rPr>
        <w:t xml:space="preserve"> in the 1.3–9µm range at T = 900–1440◦C. They observe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temperature-related differences in emittance of 0.84–0.9 at about 6µm and</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an overall decrease from 0.98 to 0.9 within the 1.3 to 6µm region.</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Our own published data from earlier measurements [13] are inapplicable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for comparison, as the sample has since been ‘passivated’ with a stable</w:t>
      </w:r>
      <w:r w:rsidR="00E90199">
        <w:rPr>
          <w:rFonts w:ascii="Times New Roman" w:hAnsi="Times New Roman" w:cs="Times New Roman"/>
          <w:color w:val="4472C4" w:themeColor="accent1"/>
        </w:rPr>
        <w:t xml:space="preserve"> </w:t>
      </w:r>
      <w:r w:rsidRPr="001C5E9E">
        <w:rPr>
          <w:rFonts w:ascii="Times New Roman" w:hAnsi="Times New Roman" w:cs="Times New Roman"/>
          <w:color w:val="4472C4" w:themeColor="accent1"/>
        </w:rPr>
        <w:t>oxide layer due to additional heating.</w:t>
      </w:r>
    </w:p>
    <w:p w14:paraId="4F2C4CD0" w14:textId="718BB5B5" w:rsidR="00E90199" w:rsidRDefault="00E90199" w:rsidP="00E90199">
      <w:pPr>
        <w:tabs>
          <w:tab w:val="left" w:pos="1775"/>
        </w:tabs>
        <w:ind w:right="-23"/>
        <w:jc w:val="both"/>
        <w:rPr>
          <w:rFonts w:ascii="Times New Roman" w:hAnsi="Times New Roman" w:cs="Times New Roman"/>
          <w:color w:val="4472C4" w:themeColor="accent1"/>
        </w:rPr>
      </w:pPr>
    </w:p>
    <w:p w14:paraId="17C6D20C" w14:textId="6653841A" w:rsidR="00E90199" w:rsidRDefault="00E90199" w:rsidP="00E90199">
      <w:pPr>
        <w:tabs>
          <w:tab w:val="left" w:pos="1775"/>
        </w:tabs>
        <w:ind w:right="-23"/>
        <w:jc w:val="both"/>
        <w:rPr>
          <w:rFonts w:ascii="Times New Roman" w:hAnsi="Times New Roman" w:cs="Times New Roman"/>
          <w:color w:val="4472C4" w:themeColor="accent1"/>
        </w:rPr>
      </w:pPr>
      <w:r w:rsidRPr="00E90199">
        <w:rPr>
          <w:rFonts w:ascii="Times New Roman" w:hAnsi="Times New Roman" w:cs="Times New Roman"/>
          <w:color w:val="4472C4" w:themeColor="accent1"/>
        </w:rPr>
        <w:t>Alpha silicon carbide (α-</w:t>
      </w:r>
      <w:proofErr w:type="spellStart"/>
      <w:r w:rsidRPr="00E90199">
        <w:rPr>
          <w:rFonts w:ascii="Times New Roman" w:hAnsi="Times New Roman" w:cs="Times New Roman"/>
          <w:color w:val="4472C4" w:themeColor="accent1"/>
        </w:rPr>
        <w:t>SiC</w:t>
      </w:r>
      <w:proofErr w:type="spellEnd"/>
      <w:r w:rsidRPr="00E90199">
        <w:rPr>
          <w:rFonts w:ascii="Times New Roman" w:hAnsi="Times New Roman" w:cs="Times New Roman"/>
          <w:color w:val="4472C4" w:themeColor="accent1"/>
        </w:rPr>
        <w:t>) is the most commonly encountered polymorph, and is formed at temperatures greater than 1700 °C and has a hexagonal crystal structure (similar to Wurtzite). The beta modification (β-</w:t>
      </w:r>
      <w:proofErr w:type="spellStart"/>
      <w:r w:rsidRPr="00E90199">
        <w:rPr>
          <w:rFonts w:ascii="Times New Roman" w:hAnsi="Times New Roman" w:cs="Times New Roman"/>
          <w:color w:val="4472C4" w:themeColor="accent1"/>
        </w:rPr>
        <w:t>SiC</w:t>
      </w:r>
      <w:proofErr w:type="spellEnd"/>
      <w:r w:rsidRPr="00E90199">
        <w:rPr>
          <w:rFonts w:ascii="Times New Roman" w:hAnsi="Times New Roman" w:cs="Times New Roman"/>
          <w:color w:val="4472C4" w:themeColor="accent1"/>
        </w:rPr>
        <w:t>), with a zinc blende crystal structure (similar to diamond</w:t>
      </w:r>
      <w:r>
        <w:rPr>
          <w:rFonts w:ascii="Times New Roman" w:hAnsi="Times New Roman" w:cs="Times New Roman"/>
          <w:color w:val="4472C4" w:themeColor="accent1"/>
        </w:rPr>
        <w:t xml:space="preserve">, </w:t>
      </w:r>
      <w:r w:rsidRPr="00E90199">
        <w:rPr>
          <w:rFonts w:ascii="Times New Roman" w:hAnsi="Times New Roman" w:cs="Times New Roman"/>
          <w:color w:val="4472C4" w:themeColor="accent1"/>
        </w:rPr>
        <w:t>the arrangement of atoms in zincblende structure is the same as diamond cubic structure, but with alternating types of atoms at the different lattice sites), is formed at temperatures below 1700 °C.</w:t>
      </w:r>
      <w:r>
        <w:rPr>
          <w:rFonts w:ascii="Times New Roman" w:hAnsi="Times New Roman" w:cs="Times New Roman"/>
          <w:color w:val="4472C4" w:themeColor="accent1"/>
        </w:rPr>
        <w:t xml:space="preserve"> </w:t>
      </w:r>
      <w:proofErr w:type="spellStart"/>
      <w:r w:rsidRPr="00E90199">
        <w:rPr>
          <w:rFonts w:ascii="Times New Roman" w:hAnsi="Times New Roman" w:cs="Times New Roman"/>
          <w:color w:val="4472C4" w:themeColor="accent1"/>
        </w:rPr>
        <w:t>SiC</w:t>
      </w:r>
      <w:proofErr w:type="spellEnd"/>
      <w:r w:rsidRPr="00E90199">
        <w:rPr>
          <w:rFonts w:ascii="Times New Roman" w:hAnsi="Times New Roman" w:cs="Times New Roman"/>
          <w:color w:val="4472C4" w:themeColor="accent1"/>
        </w:rPr>
        <w:t xml:space="preserve"> also has a very low coefficient of thermal expansion (4.0 × 10−6/K) and experiences no phase transitions that would cause discontinuities in thermal expansion</w:t>
      </w:r>
      <w:r>
        <w:rPr>
          <w:rFonts w:ascii="Times New Roman" w:hAnsi="Times New Roman" w:cs="Times New Roman"/>
          <w:color w:val="4472C4" w:themeColor="accent1"/>
        </w:rPr>
        <w:t>.</w:t>
      </w:r>
    </w:p>
    <w:p w14:paraId="45977CED" w14:textId="77777777" w:rsidR="001C5E9E" w:rsidRDefault="001C5E9E" w:rsidP="00534C35">
      <w:pPr>
        <w:tabs>
          <w:tab w:val="left" w:pos="1775"/>
        </w:tabs>
        <w:ind w:right="-23"/>
        <w:rPr>
          <w:rFonts w:ascii="Times New Roman" w:hAnsi="Times New Roman" w:cs="Times New Roman"/>
          <w:color w:val="4472C4" w:themeColor="accent1"/>
        </w:rPr>
      </w:pPr>
    </w:p>
    <w:p w14:paraId="45F4513B" w14:textId="475CD9C3" w:rsidR="00534C35" w:rsidRDefault="00534C35" w:rsidP="00534C35">
      <w:pPr>
        <w:tabs>
          <w:tab w:val="left" w:pos="1775"/>
        </w:tabs>
        <w:ind w:right="-23"/>
        <w:rPr>
          <w:rFonts w:ascii="Times New Roman" w:hAnsi="Times New Roman" w:cs="Times New Roman"/>
          <w:color w:val="4472C4" w:themeColor="accent1"/>
          <w:lang w:val="it-IT"/>
        </w:rPr>
      </w:pPr>
      <w:proofErr w:type="spellStart"/>
      <w:r w:rsidRPr="00C41201">
        <w:rPr>
          <w:rFonts w:ascii="Times New Roman" w:hAnsi="Times New Roman" w:cs="Times New Roman"/>
          <w:b/>
          <w:bCs/>
          <w:color w:val="4472C4" w:themeColor="accent1"/>
          <w:lang w:val="it-IT"/>
        </w:rPr>
        <w:t>Aeroglaze</w:t>
      </w:r>
      <w:proofErr w:type="spellEnd"/>
      <w:r w:rsidRPr="00534C35">
        <w:rPr>
          <w:rFonts w:ascii="Times New Roman" w:hAnsi="Times New Roman" w:cs="Times New Roman"/>
          <w:color w:val="4472C4" w:themeColor="accent1"/>
          <w:lang w:val="it-IT"/>
        </w:rPr>
        <w:t xml:space="preserve">: </w:t>
      </w:r>
      <w:hyperlink r:id="rId26" w:history="1">
        <w:r w:rsidRPr="00A85242">
          <w:rPr>
            <w:rStyle w:val="Hyperlink"/>
            <w:rFonts w:ascii="Times New Roman" w:hAnsi="Times New Roman" w:cs="Times New Roman"/>
            <w:lang w:val="it-IT"/>
          </w:rPr>
          <w:t>https://www.socomore.com/</w:t>
        </w:r>
      </w:hyperlink>
    </w:p>
    <w:p w14:paraId="4388C678" w14:textId="387C7D9A" w:rsidR="000F0FBF" w:rsidRPr="00AF3EE2" w:rsidRDefault="000F0FBF" w:rsidP="00534C35">
      <w:pPr>
        <w:tabs>
          <w:tab w:val="left" w:pos="1775"/>
        </w:tabs>
        <w:ind w:right="-23"/>
        <w:rPr>
          <w:rFonts w:ascii="Times New Roman" w:hAnsi="Times New Roman" w:cs="Times New Roman"/>
          <w:b/>
          <w:bCs/>
          <w:i/>
          <w:iCs/>
          <w:color w:val="4472C4" w:themeColor="accent1"/>
        </w:rPr>
      </w:pPr>
      <w:r w:rsidRPr="00AF3EE2">
        <w:rPr>
          <w:rFonts w:ascii="Times New Roman" w:hAnsi="Times New Roman" w:cs="Times New Roman"/>
          <w:b/>
          <w:bCs/>
          <w:i/>
          <w:iCs/>
          <w:color w:val="4472C4" w:themeColor="accent1"/>
        </w:rPr>
        <w:t xml:space="preserve">Contacted </w:t>
      </w:r>
      <w:proofErr w:type="spellStart"/>
      <w:r w:rsidRPr="00AF3EE2">
        <w:rPr>
          <w:rFonts w:ascii="Times New Roman" w:hAnsi="Times New Roman" w:cs="Times New Roman"/>
          <w:b/>
          <w:bCs/>
          <w:i/>
          <w:iCs/>
          <w:color w:val="4472C4" w:themeColor="accent1"/>
        </w:rPr>
        <w:t>Socomore</w:t>
      </w:r>
      <w:proofErr w:type="spellEnd"/>
      <w:r w:rsidRPr="00AF3EE2">
        <w:rPr>
          <w:rFonts w:ascii="Times New Roman" w:hAnsi="Times New Roman" w:cs="Times New Roman"/>
          <w:b/>
          <w:bCs/>
          <w:i/>
          <w:iCs/>
          <w:color w:val="4472C4" w:themeColor="accent1"/>
        </w:rPr>
        <w:t xml:space="preserve"> for more info about TML and </w:t>
      </w:r>
      <w:r w:rsidR="00AF3EE2" w:rsidRPr="00AF3EE2">
        <w:rPr>
          <w:rFonts w:ascii="Times New Roman" w:hAnsi="Times New Roman" w:cs="Times New Roman"/>
          <w:b/>
          <w:bCs/>
          <w:i/>
          <w:iCs/>
          <w:color w:val="4472C4" w:themeColor="accent1"/>
        </w:rPr>
        <w:t>collected volatile condensable material (CVCM)</w:t>
      </w:r>
      <w:r w:rsidRPr="00AF3EE2">
        <w:rPr>
          <w:rFonts w:ascii="Times New Roman" w:hAnsi="Times New Roman" w:cs="Times New Roman"/>
          <w:b/>
          <w:bCs/>
          <w:i/>
          <w:iCs/>
          <w:color w:val="4472C4" w:themeColor="accent1"/>
        </w:rPr>
        <w:t xml:space="preserve"> and asked for quotation</w:t>
      </w:r>
    </w:p>
    <w:p w14:paraId="720BC060" w14:textId="47E01B6F" w:rsidR="000F0FBF" w:rsidRDefault="000F0FBF" w:rsidP="00534C35">
      <w:pPr>
        <w:tabs>
          <w:tab w:val="left" w:pos="1775"/>
        </w:tabs>
        <w:ind w:right="-23"/>
        <w:rPr>
          <w:rFonts w:ascii="Times New Roman" w:hAnsi="Times New Roman" w:cs="Times New Roman"/>
          <w:color w:val="4472C4" w:themeColor="accent1"/>
        </w:rPr>
      </w:pPr>
    </w:p>
    <w:p w14:paraId="7B895533" w14:textId="77777777" w:rsidR="000F0FBF" w:rsidRPr="000F0FBF" w:rsidRDefault="000F0FBF" w:rsidP="00534C35">
      <w:pPr>
        <w:tabs>
          <w:tab w:val="left" w:pos="1775"/>
        </w:tabs>
        <w:ind w:right="-23"/>
        <w:rPr>
          <w:rFonts w:ascii="Times New Roman" w:hAnsi="Times New Roman" w:cs="Times New Roman"/>
          <w:color w:val="4472C4" w:themeColor="accent1"/>
        </w:rPr>
      </w:pPr>
    </w:p>
    <w:p w14:paraId="3B406DDC" w14:textId="2D8024B9" w:rsidR="00534C35" w:rsidRPr="001E2A71" w:rsidRDefault="00534C35" w:rsidP="00534C35">
      <w:pPr>
        <w:tabs>
          <w:tab w:val="left" w:pos="1775"/>
        </w:tabs>
        <w:ind w:right="-23"/>
        <w:rPr>
          <w:rFonts w:ascii="Times New Roman" w:hAnsi="Times New Roman" w:cs="Times New Roman"/>
          <w:b/>
          <w:bCs/>
          <w:color w:val="4472C4" w:themeColor="accent1"/>
          <w:lang w:val="de-DE"/>
        </w:rPr>
      </w:pPr>
      <w:proofErr w:type="spellStart"/>
      <w:r w:rsidRPr="001E2A71">
        <w:rPr>
          <w:rFonts w:ascii="Times New Roman" w:hAnsi="Times New Roman" w:cs="Times New Roman"/>
          <w:b/>
          <w:bCs/>
          <w:color w:val="4472C4" w:themeColor="accent1"/>
          <w:lang w:val="de-DE"/>
        </w:rPr>
        <w:t>A</w:t>
      </w:r>
      <w:r w:rsidR="00E369DE">
        <w:rPr>
          <w:rFonts w:ascii="Times New Roman" w:hAnsi="Times New Roman" w:cs="Times New Roman"/>
          <w:b/>
          <w:bCs/>
          <w:color w:val="4472C4" w:themeColor="accent1"/>
          <w:lang w:val="de-DE"/>
        </w:rPr>
        <w:t>c</w:t>
      </w:r>
      <w:r w:rsidRPr="001E2A71">
        <w:rPr>
          <w:rFonts w:ascii="Times New Roman" w:hAnsi="Times New Roman" w:cs="Times New Roman"/>
          <w:b/>
          <w:bCs/>
          <w:color w:val="4472C4" w:themeColor="accent1"/>
          <w:lang w:val="de-DE"/>
        </w:rPr>
        <w:t>ktar</w:t>
      </w:r>
      <w:proofErr w:type="spellEnd"/>
      <w:r w:rsidRPr="001E2A71">
        <w:rPr>
          <w:rFonts w:ascii="Times New Roman" w:hAnsi="Times New Roman" w:cs="Times New Roman"/>
          <w:b/>
          <w:bCs/>
          <w:color w:val="4472C4" w:themeColor="accent1"/>
          <w:lang w:val="de-DE"/>
        </w:rPr>
        <w:t xml:space="preserve"> </w:t>
      </w:r>
      <w:proofErr w:type="spellStart"/>
      <w:r w:rsidRPr="001E2A71">
        <w:rPr>
          <w:rFonts w:ascii="Times New Roman" w:hAnsi="Times New Roman" w:cs="Times New Roman"/>
          <w:b/>
          <w:bCs/>
          <w:color w:val="4472C4" w:themeColor="accent1"/>
          <w:lang w:val="de-DE"/>
        </w:rPr>
        <w:t>black</w:t>
      </w:r>
      <w:proofErr w:type="spellEnd"/>
      <w:r w:rsidR="00E369DE">
        <w:rPr>
          <w:rFonts w:ascii="Times New Roman" w:hAnsi="Times New Roman" w:cs="Times New Roman"/>
          <w:b/>
          <w:bCs/>
          <w:color w:val="4472C4" w:themeColor="accent1"/>
          <w:lang w:val="de-DE"/>
        </w:rPr>
        <w:t>:</w:t>
      </w:r>
    </w:p>
    <w:p w14:paraId="725C86AE" w14:textId="01FC6D5B" w:rsidR="00534C35" w:rsidRPr="00AD7BE6" w:rsidRDefault="00CB1CE7" w:rsidP="00534C35">
      <w:pPr>
        <w:tabs>
          <w:tab w:val="left" w:pos="1775"/>
        </w:tabs>
        <w:ind w:right="-23"/>
        <w:rPr>
          <w:rFonts w:ascii="Times New Roman" w:hAnsi="Times New Roman" w:cs="Times New Roman"/>
          <w:color w:val="4472C4" w:themeColor="accent1"/>
          <w:lang w:val="de-DE"/>
        </w:rPr>
      </w:pPr>
      <w:hyperlink r:id="rId27" w:history="1">
        <w:r w:rsidR="001E2A71" w:rsidRPr="00AD7BE6">
          <w:rPr>
            <w:rStyle w:val="Hyperlink"/>
            <w:rFonts w:ascii="Times New Roman" w:hAnsi="Times New Roman" w:cs="Times New Roman"/>
            <w:lang w:val="de-DE"/>
          </w:rPr>
          <w:t>http://acktar.com/lp/thank-you.html?submissionGuid=63bcedf9-6665-452d-a703-cf5f89712750</w:t>
        </w:r>
      </w:hyperlink>
    </w:p>
    <w:p w14:paraId="6ECE6785" w14:textId="516DCCCD" w:rsidR="001E2A71" w:rsidRPr="00AD7BE6" w:rsidRDefault="00AD7BE6" w:rsidP="00534C35">
      <w:pPr>
        <w:tabs>
          <w:tab w:val="left" w:pos="1775"/>
        </w:tabs>
        <w:ind w:right="-23"/>
        <w:rPr>
          <w:rFonts w:ascii="Times New Roman" w:hAnsi="Times New Roman" w:cs="Times New Roman"/>
          <w:color w:val="4472C4" w:themeColor="accent1"/>
          <w:lang w:val="it-IT"/>
        </w:rPr>
      </w:pPr>
      <w:proofErr w:type="spellStart"/>
      <w:r w:rsidRPr="00AD7BE6">
        <w:rPr>
          <w:rFonts w:ascii="Times New Roman" w:hAnsi="Times New Roman" w:cs="Times New Roman"/>
          <w:color w:val="4472C4" w:themeColor="accent1"/>
          <w:lang w:val="it-IT"/>
        </w:rPr>
        <w:lastRenderedPageBreak/>
        <w:t>Emissivity</w:t>
      </w:r>
      <w:proofErr w:type="spellEnd"/>
      <w:r w:rsidRPr="00AD7BE6">
        <w:rPr>
          <w:rFonts w:ascii="Times New Roman" w:hAnsi="Times New Roman" w:cs="Times New Roman"/>
          <w:color w:val="4472C4" w:themeColor="accent1"/>
          <w:lang w:val="it-IT"/>
        </w:rPr>
        <w:t>: https://www.acktar.com/products-services/high-emissivity-materials/</w:t>
      </w:r>
    </w:p>
    <w:p w14:paraId="26DF886A" w14:textId="77777777" w:rsidR="00AD7BE6" w:rsidRDefault="00AD7BE6" w:rsidP="00534C35">
      <w:pPr>
        <w:tabs>
          <w:tab w:val="left" w:pos="1775"/>
        </w:tabs>
        <w:ind w:right="-23"/>
        <w:rPr>
          <w:rFonts w:ascii="Times New Roman" w:hAnsi="Times New Roman" w:cs="Times New Roman"/>
          <w:b/>
          <w:bCs/>
          <w:color w:val="4472C4" w:themeColor="accent1"/>
          <w:lang w:val="it-IT"/>
        </w:rPr>
      </w:pPr>
    </w:p>
    <w:p w14:paraId="69ECFA04" w14:textId="7C56BEB8" w:rsidR="00AF3EE2" w:rsidRPr="00AD7BE6" w:rsidRDefault="00AF3EE2" w:rsidP="00534C35">
      <w:pPr>
        <w:tabs>
          <w:tab w:val="left" w:pos="1775"/>
        </w:tabs>
        <w:ind w:right="-23"/>
        <w:rPr>
          <w:rFonts w:ascii="Times New Roman" w:hAnsi="Times New Roman" w:cs="Times New Roman"/>
          <w:b/>
          <w:bCs/>
          <w:color w:val="4472C4" w:themeColor="accent1"/>
          <w:lang w:val="it-IT"/>
        </w:rPr>
      </w:pPr>
      <w:r w:rsidRPr="00AD7BE6">
        <w:rPr>
          <w:rFonts w:ascii="Times New Roman" w:hAnsi="Times New Roman" w:cs="Times New Roman"/>
          <w:b/>
          <w:bCs/>
          <w:color w:val="4472C4" w:themeColor="accent1"/>
          <w:lang w:val="it-IT"/>
        </w:rPr>
        <w:t>Black S</w:t>
      </w:r>
      <w:r w:rsidR="001E2A71" w:rsidRPr="00AD7BE6">
        <w:rPr>
          <w:rFonts w:ascii="Times New Roman" w:hAnsi="Times New Roman" w:cs="Times New Roman"/>
          <w:b/>
          <w:bCs/>
          <w:color w:val="4472C4" w:themeColor="accent1"/>
          <w:lang w:val="it-IT"/>
        </w:rPr>
        <w:t>i</w:t>
      </w:r>
      <w:r w:rsidRPr="00AD7BE6">
        <w:rPr>
          <w:rFonts w:ascii="Times New Roman" w:hAnsi="Times New Roman" w:cs="Times New Roman"/>
          <w:b/>
          <w:bCs/>
          <w:color w:val="4472C4" w:themeColor="accent1"/>
          <w:lang w:val="it-IT"/>
        </w:rPr>
        <w:t>licon</w:t>
      </w:r>
    </w:p>
    <w:p w14:paraId="3EEE984D" w14:textId="77777777" w:rsidR="00AF3EE2" w:rsidRPr="00AF3EE2" w:rsidRDefault="00AF3EE2" w:rsidP="00AF3EE2">
      <w:pPr>
        <w:tabs>
          <w:tab w:val="left" w:pos="1775"/>
        </w:tabs>
        <w:ind w:right="-23"/>
        <w:rPr>
          <w:rFonts w:ascii="Times New Roman" w:hAnsi="Times New Roman" w:cs="Times New Roman"/>
          <w:color w:val="4472C4" w:themeColor="accent1"/>
        </w:rPr>
      </w:pPr>
      <w:r w:rsidRPr="00AF3EE2">
        <w:rPr>
          <w:rFonts w:ascii="Times New Roman" w:hAnsi="Times New Roman" w:cs="Times New Roman"/>
          <w:color w:val="4472C4" w:themeColor="accent1"/>
        </w:rPr>
        <w:t xml:space="preserve">In semiconductor technology, reactive-ion etching (RIE) is a standard procedure for producing trenches and holes with a depth of up to several hundred micrometres and very high aspect ratios. In Bosch process RIE, this is achieved by repeatedly switching between an etching and passivation. With cryogenic RIE, the low temperature and oxygen gas achieve this sidewall passivation by forming </w:t>
      </w:r>
      <w:proofErr w:type="spellStart"/>
      <w:r w:rsidRPr="00AF3EE2">
        <w:rPr>
          <w:rFonts w:ascii="Times New Roman" w:hAnsi="Times New Roman" w:cs="Times New Roman"/>
          <w:color w:val="4472C4" w:themeColor="accent1"/>
        </w:rPr>
        <w:t>SiO</w:t>
      </w:r>
      <w:proofErr w:type="spellEnd"/>
    </w:p>
    <w:p w14:paraId="6255A181" w14:textId="77777777" w:rsidR="00AF3EE2" w:rsidRPr="00AF3EE2" w:rsidRDefault="00AF3EE2" w:rsidP="00AF3EE2">
      <w:pPr>
        <w:tabs>
          <w:tab w:val="left" w:pos="1775"/>
        </w:tabs>
        <w:ind w:right="-23"/>
        <w:rPr>
          <w:rFonts w:ascii="Times New Roman" w:hAnsi="Times New Roman" w:cs="Times New Roman"/>
          <w:color w:val="4472C4" w:themeColor="accent1"/>
        </w:rPr>
      </w:pPr>
      <w:r w:rsidRPr="00AF3EE2">
        <w:rPr>
          <w:rFonts w:ascii="Times New Roman" w:hAnsi="Times New Roman" w:cs="Times New Roman"/>
          <w:color w:val="4472C4" w:themeColor="accent1"/>
        </w:rPr>
        <w:t>2, easily removed from the bottom by directional ions. Both RIE methods can produce black silicon, but the morphology of the resulting structure differs substantially. The switching between etching and passivation of the Bosch process creates undulated sidewalls, which are visible also on the black silicon formed this way.</w:t>
      </w:r>
    </w:p>
    <w:p w14:paraId="0A21C269" w14:textId="77777777" w:rsidR="00AF3EE2" w:rsidRPr="00AF3EE2" w:rsidRDefault="00AF3EE2" w:rsidP="00AF3EE2">
      <w:pPr>
        <w:tabs>
          <w:tab w:val="left" w:pos="1775"/>
        </w:tabs>
        <w:ind w:right="-23"/>
        <w:rPr>
          <w:rFonts w:ascii="Times New Roman" w:hAnsi="Times New Roman" w:cs="Times New Roman"/>
          <w:color w:val="4472C4" w:themeColor="accent1"/>
        </w:rPr>
      </w:pPr>
    </w:p>
    <w:p w14:paraId="6673B39F" w14:textId="07BF3B32" w:rsidR="00AF3EE2" w:rsidRDefault="00AF3EE2" w:rsidP="00AF3EE2">
      <w:pPr>
        <w:tabs>
          <w:tab w:val="left" w:pos="1775"/>
        </w:tabs>
        <w:ind w:right="-23"/>
        <w:rPr>
          <w:rFonts w:ascii="Times New Roman" w:hAnsi="Times New Roman" w:cs="Times New Roman"/>
          <w:color w:val="4472C4" w:themeColor="accent1"/>
        </w:rPr>
      </w:pPr>
      <w:r w:rsidRPr="00AF3EE2">
        <w:rPr>
          <w:rFonts w:ascii="Times New Roman" w:hAnsi="Times New Roman" w:cs="Times New Roman"/>
          <w:color w:val="4472C4" w:themeColor="accent1"/>
        </w:rPr>
        <w:t xml:space="preserve">During etching, however, small debris remain on the substrate; they mask the ion beam and produce structures that are not removed and in the following etching and passivation steps result in tall silicon pillars.[21] The process can be set so that a million needles are formed on an area of one square </w:t>
      </w:r>
      <w:proofErr w:type="spellStart"/>
      <w:r w:rsidRPr="00AF3EE2">
        <w:rPr>
          <w:rFonts w:ascii="Times New Roman" w:hAnsi="Times New Roman" w:cs="Times New Roman"/>
          <w:color w:val="4472C4" w:themeColor="accent1"/>
        </w:rPr>
        <w:t>millimeter</w:t>
      </w:r>
      <w:proofErr w:type="spellEnd"/>
      <w:r w:rsidRPr="00AF3EE2">
        <w:rPr>
          <w:rFonts w:ascii="Times New Roman" w:hAnsi="Times New Roman" w:cs="Times New Roman"/>
          <w:color w:val="4472C4" w:themeColor="accent1"/>
        </w:rPr>
        <w:t>.[14]</w:t>
      </w:r>
    </w:p>
    <w:p w14:paraId="4E4E9FD1" w14:textId="3955E6AC" w:rsidR="00C41201" w:rsidRDefault="00C41201" w:rsidP="00AF3EE2">
      <w:pPr>
        <w:tabs>
          <w:tab w:val="left" w:pos="1775"/>
        </w:tabs>
        <w:ind w:right="-23"/>
        <w:rPr>
          <w:rFonts w:ascii="Times New Roman" w:hAnsi="Times New Roman" w:cs="Times New Roman"/>
          <w:color w:val="4472C4" w:themeColor="accent1"/>
        </w:rPr>
      </w:pPr>
    </w:p>
    <w:p w14:paraId="2F7F34D8" w14:textId="294D6116" w:rsidR="00C41201" w:rsidRPr="00C41201" w:rsidRDefault="00C41201" w:rsidP="00AF3EE2">
      <w:pPr>
        <w:tabs>
          <w:tab w:val="left" w:pos="1775"/>
        </w:tabs>
        <w:ind w:right="-23"/>
        <w:rPr>
          <w:rFonts w:ascii="Times New Roman" w:hAnsi="Times New Roman" w:cs="Times New Roman"/>
          <w:b/>
          <w:bCs/>
          <w:color w:val="4472C4" w:themeColor="accent1"/>
        </w:rPr>
      </w:pPr>
      <w:r w:rsidRPr="00C41201">
        <w:rPr>
          <w:rFonts w:ascii="Times New Roman" w:hAnsi="Times New Roman" w:cs="Times New Roman"/>
          <w:b/>
          <w:bCs/>
          <w:color w:val="4472C4" w:themeColor="accent1"/>
        </w:rPr>
        <w:t>Black Nickel</w:t>
      </w:r>
    </w:p>
    <w:p w14:paraId="3C79B3AA" w14:textId="0985A673" w:rsidR="00C41201" w:rsidRDefault="00CB1CE7" w:rsidP="00AF3EE2">
      <w:pPr>
        <w:tabs>
          <w:tab w:val="left" w:pos="1775"/>
        </w:tabs>
        <w:ind w:right="-23"/>
        <w:rPr>
          <w:rFonts w:ascii="Times New Roman" w:hAnsi="Times New Roman" w:cs="Times New Roman"/>
          <w:color w:val="4472C4" w:themeColor="accent1"/>
        </w:rPr>
      </w:pPr>
      <w:hyperlink r:id="rId28" w:history="1">
        <w:r w:rsidR="00C41201" w:rsidRPr="00A85242">
          <w:rPr>
            <w:rStyle w:val="Hyperlink"/>
            <w:rFonts w:ascii="Times New Roman" w:hAnsi="Times New Roman" w:cs="Times New Roman"/>
          </w:rPr>
          <w:t>https://www.sciencedirect.com/science/article/pii/S2214785320337056?casa_token=J6j0lCjvaIIAAAAA:jiHQTN_mZsHj1nDZYa7pc0RDlFlfc59kgW_nAKDxiuuqScjhwK0v9NSRdj2pHvehVWfJSEv28Q</w:t>
        </w:r>
      </w:hyperlink>
    </w:p>
    <w:p w14:paraId="674F433F" w14:textId="77777777" w:rsidR="007E0D6F" w:rsidRDefault="007E0D6F" w:rsidP="00AF3EE2">
      <w:pPr>
        <w:tabs>
          <w:tab w:val="left" w:pos="1775"/>
        </w:tabs>
        <w:ind w:right="-23"/>
        <w:rPr>
          <w:rFonts w:ascii="Times New Roman" w:hAnsi="Times New Roman" w:cs="Times New Roman"/>
          <w:color w:val="4472C4" w:themeColor="accent1"/>
        </w:rPr>
      </w:pPr>
    </w:p>
    <w:p w14:paraId="42735C39" w14:textId="5AAF2556" w:rsidR="00C41201" w:rsidRDefault="00CB1CE7" w:rsidP="00AF3EE2">
      <w:pPr>
        <w:tabs>
          <w:tab w:val="left" w:pos="1775"/>
        </w:tabs>
        <w:ind w:right="-23"/>
        <w:rPr>
          <w:rFonts w:ascii="Times New Roman" w:hAnsi="Times New Roman" w:cs="Times New Roman"/>
          <w:color w:val="4472C4" w:themeColor="accent1"/>
        </w:rPr>
      </w:pPr>
      <w:hyperlink r:id="rId29" w:history="1">
        <w:r w:rsidR="00EF3712" w:rsidRPr="00A85242">
          <w:rPr>
            <w:rStyle w:val="Hyperlink"/>
            <w:rFonts w:ascii="Times New Roman" w:hAnsi="Times New Roman" w:cs="Times New Roman"/>
          </w:rPr>
          <w:t>https://www.sciencedirect.com/science/article/pii/S0925838815011731?casa_token=0FFv_j2sIioAAAAA:9jgsgv7LXIvx6k19aKtAepuCoSsaBLpruYlMuhrDqPn-YwogNLlXbtSBn7q94Qogd-NHAKnaYw</w:t>
        </w:r>
      </w:hyperlink>
    </w:p>
    <w:p w14:paraId="0C383E32" w14:textId="77777777" w:rsidR="007E0D6F" w:rsidRDefault="007E0D6F" w:rsidP="00AF3EE2">
      <w:pPr>
        <w:tabs>
          <w:tab w:val="left" w:pos="1775"/>
        </w:tabs>
        <w:ind w:right="-23"/>
        <w:rPr>
          <w:rFonts w:ascii="Times New Roman" w:hAnsi="Times New Roman" w:cs="Times New Roman"/>
          <w:color w:val="4472C4" w:themeColor="accent1"/>
        </w:rPr>
      </w:pPr>
    </w:p>
    <w:p w14:paraId="6EBEA789" w14:textId="60923A0D" w:rsidR="00C41201" w:rsidRDefault="00C41201" w:rsidP="00C41201">
      <w:pPr>
        <w:tabs>
          <w:tab w:val="left" w:pos="1775"/>
        </w:tabs>
        <w:ind w:right="-23"/>
        <w:jc w:val="center"/>
        <w:rPr>
          <w:rFonts w:ascii="Times New Roman" w:hAnsi="Times New Roman" w:cs="Times New Roman"/>
          <w:color w:val="4472C4" w:themeColor="accent1"/>
        </w:rPr>
      </w:pPr>
      <w:r w:rsidRPr="00C41201">
        <w:rPr>
          <w:rFonts w:ascii="Times New Roman" w:hAnsi="Times New Roman" w:cs="Times New Roman"/>
          <w:noProof/>
          <w:color w:val="4472C4" w:themeColor="accent1"/>
        </w:rPr>
        <w:drawing>
          <wp:inline distT="0" distB="0" distL="0" distR="0" wp14:anchorId="42B14148" wp14:editId="3B1C2F1F">
            <wp:extent cx="4014470" cy="246650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4078" cy="2472412"/>
                    </a:xfrm>
                    <a:prstGeom prst="rect">
                      <a:avLst/>
                    </a:prstGeom>
                  </pic:spPr>
                </pic:pic>
              </a:graphicData>
            </a:graphic>
          </wp:inline>
        </w:drawing>
      </w:r>
    </w:p>
    <w:p w14:paraId="64C9E022" w14:textId="3D60D0F2" w:rsidR="00D27B18" w:rsidRDefault="00D27B18" w:rsidP="00C41201">
      <w:pPr>
        <w:tabs>
          <w:tab w:val="left" w:pos="1775"/>
        </w:tabs>
        <w:ind w:right="-23"/>
        <w:jc w:val="center"/>
        <w:rPr>
          <w:rFonts w:ascii="Times New Roman" w:hAnsi="Times New Roman" w:cs="Times New Roman"/>
          <w:color w:val="4472C4" w:themeColor="accent1"/>
        </w:rPr>
      </w:pPr>
      <w:r w:rsidRPr="00D27B18">
        <w:rPr>
          <w:rFonts w:ascii="Times New Roman" w:hAnsi="Times New Roman" w:cs="Times New Roman"/>
          <w:noProof/>
          <w:color w:val="4472C4" w:themeColor="accent1"/>
        </w:rPr>
        <w:lastRenderedPageBreak/>
        <w:drawing>
          <wp:inline distT="0" distB="0" distL="0" distR="0" wp14:anchorId="5029FE21" wp14:editId="1C7A4DD8">
            <wp:extent cx="4338320" cy="352702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0200" cy="3528554"/>
                    </a:xfrm>
                    <a:prstGeom prst="rect">
                      <a:avLst/>
                    </a:prstGeom>
                  </pic:spPr>
                </pic:pic>
              </a:graphicData>
            </a:graphic>
          </wp:inline>
        </w:drawing>
      </w:r>
    </w:p>
    <w:p w14:paraId="6272127B" w14:textId="77777777" w:rsidR="00D27B18" w:rsidRPr="00D27B18" w:rsidRDefault="00D27B18" w:rsidP="00D27B18">
      <w:pPr>
        <w:rPr>
          <w:rFonts w:ascii="Times New Roman" w:hAnsi="Times New Roman" w:cs="Times New Roman"/>
          <w:color w:val="4472C4" w:themeColor="accent1"/>
        </w:rPr>
      </w:pPr>
      <w:r w:rsidRPr="00D27B18">
        <w:rPr>
          <w:rFonts w:ascii="Times New Roman" w:hAnsi="Times New Roman" w:cs="Times New Roman"/>
          <w:color w:val="4472C4" w:themeColor="accent1"/>
        </w:rPr>
        <w:t>From “</w:t>
      </w:r>
      <w:proofErr w:type="spellStart"/>
      <w:r w:rsidRPr="00D27B18">
        <w:rPr>
          <w:rFonts w:ascii="Times New Roman" w:hAnsi="Times New Roman" w:cs="Times New Roman"/>
          <w:color w:val="4472C4" w:themeColor="accent1"/>
        </w:rPr>
        <w:t>Hyomen</w:t>
      </w:r>
      <w:proofErr w:type="spellEnd"/>
      <w:r w:rsidRPr="00D27B18">
        <w:rPr>
          <w:rFonts w:ascii="Times New Roman" w:hAnsi="Times New Roman" w:cs="Times New Roman"/>
          <w:color w:val="4472C4" w:themeColor="accent1"/>
        </w:rPr>
        <w:t xml:space="preserve"> </w:t>
      </w:r>
      <w:proofErr w:type="spellStart"/>
      <w:r w:rsidRPr="00D27B18">
        <w:rPr>
          <w:rFonts w:ascii="Times New Roman" w:hAnsi="Times New Roman" w:cs="Times New Roman"/>
          <w:color w:val="4472C4" w:themeColor="accent1"/>
        </w:rPr>
        <w:t>Shori</w:t>
      </w:r>
      <w:proofErr w:type="spellEnd"/>
      <w:r w:rsidRPr="00D27B18">
        <w:rPr>
          <w:rFonts w:ascii="Times New Roman" w:hAnsi="Times New Roman" w:cs="Times New Roman"/>
          <w:color w:val="4472C4" w:themeColor="accent1"/>
        </w:rPr>
        <w:t xml:space="preserve"> Kogaku” edited by the Surface Finishing Society of Japan, </w:t>
      </w:r>
      <w:proofErr w:type="spellStart"/>
      <w:r w:rsidRPr="00D27B18">
        <w:rPr>
          <w:rFonts w:ascii="Times New Roman" w:hAnsi="Times New Roman" w:cs="Times New Roman"/>
          <w:color w:val="4472C4" w:themeColor="accent1"/>
        </w:rPr>
        <w:t>Nikkan</w:t>
      </w:r>
      <w:proofErr w:type="spellEnd"/>
      <w:r w:rsidRPr="00D27B18">
        <w:rPr>
          <w:rFonts w:ascii="Times New Roman" w:hAnsi="Times New Roman" w:cs="Times New Roman"/>
          <w:color w:val="4472C4" w:themeColor="accent1"/>
        </w:rPr>
        <w:t xml:space="preserve"> Kogyo Shimbun Ltd.</w:t>
      </w:r>
    </w:p>
    <w:p w14:paraId="463CA4FD" w14:textId="56E86A44" w:rsidR="00D27B18" w:rsidRDefault="00D27B18" w:rsidP="00C41201">
      <w:pPr>
        <w:tabs>
          <w:tab w:val="left" w:pos="1775"/>
        </w:tabs>
        <w:ind w:right="-23"/>
        <w:jc w:val="center"/>
        <w:rPr>
          <w:rFonts w:ascii="Times New Roman" w:hAnsi="Times New Roman" w:cs="Times New Roman"/>
          <w:color w:val="4472C4" w:themeColor="accent1"/>
        </w:rPr>
      </w:pPr>
    </w:p>
    <w:p w14:paraId="2D419589" w14:textId="481272A6" w:rsidR="00306CF6" w:rsidRDefault="00306CF6" w:rsidP="00C41201">
      <w:pPr>
        <w:tabs>
          <w:tab w:val="left" w:pos="1775"/>
        </w:tabs>
        <w:ind w:right="-23"/>
        <w:jc w:val="center"/>
        <w:rPr>
          <w:rFonts w:ascii="Times New Roman" w:hAnsi="Times New Roman" w:cs="Times New Roman"/>
          <w:color w:val="4472C4" w:themeColor="accent1"/>
        </w:rPr>
      </w:pPr>
    </w:p>
    <w:p w14:paraId="06C527E5" w14:textId="4D9B95D4" w:rsidR="00306CF6" w:rsidRDefault="00306CF6" w:rsidP="00306CF6">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t>Black Gold</w:t>
      </w:r>
    </w:p>
    <w:p w14:paraId="64CFB404" w14:textId="0A08BA88" w:rsidR="00306CF6" w:rsidRDefault="00CB1CE7" w:rsidP="00306CF6">
      <w:pPr>
        <w:tabs>
          <w:tab w:val="left" w:pos="1775"/>
        </w:tabs>
        <w:ind w:right="-23"/>
        <w:rPr>
          <w:rFonts w:ascii="Times New Roman" w:hAnsi="Times New Roman" w:cs="Times New Roman"/>
          <w:color w:val="4472C4" w:themeColor="accent1"/>
        </w:rPr>
      </w:pPr>
      <w:hyperlink r:id="rId32" w:history="1">
        <w:r w:rsidR="00306CF6" w:rsidRPr="009F273A">
          <w:rPr>
            <w:rStyle w:val="Hyperlink"/>
            <w:rFonts w:ascii="Times New Roman" w:hAnsi="Times New Roman" w:cs="Times New Roman"/>
          </w:rPr>
          <w:t>https://dcc.ligo.org/DocDB/0027/T080003/001/T080003-04.pdf</w:t>
        </w:r>
      </w:hyperlink>
    </w:p>
    <w:p w14:paraId="24C3E2EA" w14:textId="5FCFE830" w:rsidR="00306CF6" w:rsidRDefault="00306CF6" w:rsidP="00306CF6">
      <w:pPr>
        <w:tabs>
          <w:tab w:val="left" w:pos="1775"/>
        </w:tabs>
        <w:ind w:right="-23"/>
        <w:rPr>
          <w:rFonts w:ascii="Times New Roman" w:hAnsi="Times New Roman" w:cs="Times New Roman"/>
          <w:color w:val="4472C4" w:themeColor="accent1"/>
        </w:rPr>
      </w:pPr>
      <w:r w:rsidRPr="00306CF6">
        <w:rPr>
          <w:rFonts w:ascii="Times New Roman" w:hAnsi="Times New Roman" w:cs="Times New Roman"/>
          <w:color w:val="4472C4" w:themeColor="accent1"/>
        </w:rPr>
        <w:t>Thermal Noise Increase due to a Gold Coated Barrel</w:t>
      </w:r>
    </w:p>
    <w:p w14:paraId="460B51C7" w14:textId="3B4D1F0D" w:rsidR="00383790" w:rsidRDefault="00383790" w:rsidP="00306CF6">
      <w:pPr>
        <w:tabs>
          <w:tab w:val="left" w:pos="1775"/>
        </w:tabs>
        <w:ind w:right="-23"/>
        <w:rPr>
          <w:rFonts w:ascii="Times New Roman" w:hAnsi="Times New Roman" w:cs="Times New Roman"/>
          <w:color w:val="4472C4" w:themeColor="accent1"/>
        </w:rPr>
      </w:pPr>
    </w:p>
    <w:p w14:paraId="18AD14CF" w14:textId="43040FEF" w:rsidR="00383790" w:rsidRDefault="00383790" w:rsidP="00306CF6">
      <w:pPr>
        <w:tabs>
          <w:tab w:val="left" w:pos="1775"/>
        </w:tabs>
        <w:ind w:right="-23"/>
        <w:rPr>
          <w:rFonts w:ascii="Times New Roman" w:hAnsi="Times New Roman" w:cs="Times New Roman"/>
          <w:color w:val="4472C4" w:themeColor="accent1"/>
        </w:rPr>
      </w:pPr>
    </w:p>
    <w:p w14:paraId="0DE40949" w14:textId="1F903A2E" w:rsidR="00383790" w:rsidRDefault="00383790" w:rsidP="00306CF6">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t xml:space="preserve">Table: </w:t>
      </w:r>
    </w:p>
    <w:p w14:paraId="7B14AD68" w14:textId="17DB7CA3" w:rsidR="00383790" w:rsidRDefault="00CB1CE7" w:rsidP="00306CF6">
      <w:pPr>
        <w:tabs>
          <w:tab w:val="left" w:pos="1775"/>
        </w:tabs>
        <w:ind w:right="-23"/>
        <w:rPr>
          <w:rFonts w:ascii="Times New Roman" w:hAnsi="Times New Roman" w:cs="Times New Roman"/>
          <w:color w:val="4472C4" w:themeColor="accent1"/>
        </w:rPr>
      </w:pPr>
      <w:hyperlink r:id="rId33" w:history="1">
        <w:r w:rsidR="00FD0D28" w:rsidRPr="00827C87">
          <w:rPr>
            <w:rStyle w:val="Hyperlink"/>
            <w:rFonts w:ascii="Times New Roman" w:hAnsi="Times New Roman" w:cs="Times New Roman"/>
          </w:rPr>
          <w:t>https://git.ligo.org/voyager/mariner40/-/wikis/optics/Silicon-test-masses</w:t>
        </w:r>
      </w:hyperlink>
    </w:p>
    <w:p w14:paraId="727CB6F0" w14:textId="3FAFF8D4" w:rsidR="00FD0D28" w:rsidRDefault="00FD0D28" w:rsidP="00306CF6">
      <w:pPr>
        <w:tabs>
          <w:tab w:val="left" w:pos="1775"/>
        </w:tabs>
        <w:ind w:right="-23"/>
        <w:rPr>
          <w:rFonts w:ascii="Times New Roman" w:hAnsi="Times New Roman" w:cs="Times New Roman"/>
          <w:color w:val="4472C4" w:themeColor="accent1"/>
        </w:rPr>
      </w:pPr>
    </w:p>
    <w:p w14:paraId="5CE9C131" w14:textId="0FB8FEB7" w:rsidR="00FD0D28" w:rsidRDefault="00FD0D28" w:rsidP="00306CF6">
      <w:pPr>
        <w:tabs>
          <w:tab w:val="left" w:pos="1775"/>
        </w:tabs>
        <w:ind w:right="-23"/>
        <w:rPr>
          <w:rFonts w:ascii="Times New Roman" w:hAnsi="Times New Roman" w:cs="Times New Roman"/>
          <w:color w:val="4472C4" w:themeColor="accent1"/>
        </w:rPr>
      </w:pPr>
      <w:r w:rsidRPr="00FD0D28">
        <w:rPr>
          <w:rFonts w:ascii="Times New Roman" w:hAnsi="Times New Roman" w:cs="Times New Roman"/>
          <w:noProof/>
          <w:color w:val="4472C4" w:themeColor="accent1"/>
        </w:rPr>
        <w:drawing>
          <wp:inline distT="0" distB="0" distL="0" distR="0" wp14:anchorId="1434ABBC" wp14:editId="0B5AF41B">
            <wp:extent cx="6030595" cy="332295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3322955"/>
                    </a:xfrm>
                    <a:prstGeom prst="rect">
                      <a:avLst/>
                    </a:prstGeom>
                  </pic:spPr>
                </pic:pic>
              </a:graphicData>
            </a:graphic>
          </wp:inline>
        </w:drawing>
      </w:r>
    </w:p>
    <w:p w14:paraId="47105F83" w14:textId="5A2D04CC" w:rsidR="00E93C6B" w:rsidRDefault="00E93C6B" w:rsidP="00306CF6">
      <w:pPr>
        <w:tabs>
          <w:tab w:val="left" w:pos="1775"/>
        </w:tabs>
        <w:ind w:right="-23"/>
        <w:rPr>
          <w:rFonts w:ascii="Times New Roman" w:hAnsi="Times New Roman" w:cs="Times New Roman"/>
          <w:color w:val="4472C4" w:themeColor="accent1"/>
        </w:rPr>
      </w:pPr>
    </w:p>
    <w:p w14:paraId="4DE3E838" w14:textId="77ACE88F" w:rsidR="00E93C6B" w:rsidRDefault="00E93C6B" w:rsidP="00306CF6">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lastRenderedPageBreak/>
        <w:t>Tool to use:</w:t>
      </w:r>
    </w:p>
    <w:p w14:paraId="0C1DE8A5" w14:textId="1D87AA35" w:rsidR="00E93C6B" w:rsidRDefault="00E93C6B" w:rsidP="00306CF6">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t xml:space="preserve"> </w:t>
      </w:r>
      <w:hyperlink r:id="rId35" w:history="1">
        <w:r w:rsidRPr="00992303">
          <w:rPr>
            <w:rStyle w:val="Hyperlink"/>
            <w:rFonts w:ascii="Times New Roman" w:hAnsi="Times New Roman" w:cs="Times New Roman"/>
          </w:rPr>
          <w:t>https://git.ligo.org/40m/Coatings/-/blob/master/Ta2O5_Voyager/plot_emissivity.py</w:t>
        </w:r>
      </w:hyperlink>
    </w:p>
    <w:p w14:paraId="4886FCBA" w14:textId="54311871" w:rsidR="00E93C6B" w:rsidRDefault="00E93C6B" w:rsidP="00306CF6">
      <w:pPr>
        <w:tabs>
          <w:tab w:val="left" w:pos="1775"/>
        </w:tabs>
        <w:ind w:right="-23"/>
        <w:rPr>
          <w:rFonts w:ascii="Times New Roman" w:hAnsi="Times New Roman" w:cs="Times New Roman"/>
          <w:color w:val="4472C4" w:themeColor="accent1"/>
        </w:rPr>
      </w:pPr>
    </w:p>
    <w:p w14:paraId="5BE1B6AE" w14:textId="77777777" w:rsidR="006F1665" w:rsidRDefault="006F1665" w:rsidP="00E93C6B">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t>27/09/2021:</w:t>
      </w:r>
    </w:p>
    <w:p w14:paraId="0EAB6DBD" w14:textId="75FF3D5B" w:rsidR="00E93C6B" w:rsidRPr="00E93C6B" w:rsidRDefault="00E93C6B" w:rsidP="00E93C6B">
      <w:pPr>
        <w:tabs>
          <w:tab w:val="left" w:pos="1775"/>
        </w:tabs>
        <w:ind w:right="-23"/>
        <w:rPr>
          <w:rFonts w:ascii="Times New Roman" w:hAnsi="Times New Roman" w:cs="Times New Roman"/>
          <w:color w:val="4472C4" w:themeColor="accent1"/>
        </w:rPr>
      </w:pPr>
      <w:r>
        <w:rPr>
          <w:rFonts w:ascii="Times New Roman" w:hAnsi="Times New Roman" w:cs="Times New Roman"/>
          <w:color w:val="4472C4" w:themeColor="accent1"/>
        </w:rPr>
        <w:t>S</w:t>
      </w:r>
      <w:r w:rsidRPr="00E93C6B">
        <w:rPr>
          <w:rFonts w:ascii="Times New Roman" w:hAnsi="Times New Roman" w:cs="Times New Roman"/>
          <w:color w:val="4472C4" w:themeColor="accent1"/>
        </w:rPr>
        <w:t xml:space="preserve">ome great candidates to basically just run a thin film of -to find emissivity, single film might even work. I am attaching the google drive with all their n and k tables downloaded and pictures of how n and k change. </w:t>
      </w:r>
    </w:p>
    <w:p w14:paraId="619D9F95" w14:textId="77777777" w:rsidR="00E93C6B" w:rsidRPr="00E93C6B" w:rsidRDefault="00E93C6B" w:rsidP="00E93C6B">
      <w:pPr>
        <w:tabs>
          <w:tab w:val="left" w:pos="1775"/>
        </w:tabs>
        <w:ind w:right="-23"/>
        <w:rPr>
          <w:rFonts w:ascii="Times New Roman" w:hAnsi="Times New Roman" w:cs="Times New Roman"/>
          <w:color w:val="4472C4" w:themeColor="accent1"/>
        </w:rPr>
      </w:pPr>
      <w:r w:rsidRPr="00E93C6B">
        <w:rPr>
          <w:rFonts w:ascii="Times New Roman" w:hAnsi="Times New Roman" w:cs="Times New Roman"/>
          <w:color w:val="4472C4" w:themeColor="accent1"/>
        </w:rPr>
        <w:t>https://drive.google.com/drive/folders/10-DNhTLx4UnOsrKEPf-1i-x-zQgPY6cq?usp=sharing</w:t>
      </w:r>
    </w:p>
    <w:p w14:paraId="7700129C" w14:textId="77777777" w:rsidR="00E93C6B" w:rsidRPr="00E93C6B" w:rsidRDefault="00E93C6B" w:rsidP="00E93C6B">
      <w:pPr>
        <w:tabs>
          <w:tab w:val="left" w:pos="1775"/>
        </w:tabs>
        <w:ind w:right="-23"/>
        <w:rPr>
          <w:rFonts w:ascii="Times New Roman" w:hAnsi="Times New Roman" w:cs="Times New Roman"/>
          <w:color w:val="4472C4" w:themeColor="accent1"/>
        </w:rPr>
      </w:pPr>
      <w:r w:rsidRPr="00E93C6B">
        <w:rPr>
          <w:rFonts w:ascii="Times New Roman" w:hAnsi="Times New Roman" w:cs="Times New Roman"/>
          <w:color w:val="4472C4" w:themeColor="accent1"/>
        </w:rPr>
        <w:t>The following have high k values at around the cryogenic peak of around 30 microns, the k value graphs are looking very promising for:</w:t>
      </w:r>
    </w:p>
    <w:p w14:paraId="58D6D1B2" w14:textId="77777777" w:rsidR="00E93C6B" w:rsidRPr="00E93C6B" w:rsidRDefault="00E93C6B" w:rsidP="00E93C6B">
      <w:pPr>
        <w:tabs>
          <w:tab w:val="left" w:pos="1775"/>
        </w:tabs>
        <w:ind w:right="-23"/>
        <w:rPr>
          <w:rFonts w:ascii="Times New Roman" w:hAnsi="Times New Roman" w:cs="Times New Roman"/>
          <w:color w:val="4472C4" w:themeColor="accent1"/>
          <w:lang w:val="de-DE"/>
        </w:rPr>
      </w:pPr>
      <w:r w:rsidRPr="00E93C6B">
        <w:rPr>
          <w:rFonts w:ascii="Times New Roman" w:hAnsi="Times New Roman" w:cs="Times New Roman"/>
          <w:color w:val="4472C4" w:themeColor="accent1"/>
          <w:lang w:val="de-DE"/>
        </w:rPr>
        <w:t>TiO2,</w:t>
      </w:r>
    </w:p>
    <w:p w14:paraId="44379093" w14:textId="77777777" w:rsidR="00E93C6B" w:rsidRPr="00E93C6B" w:rsidRDefault="00E93C6B" w:rsidP="00E93C6B">
      <w:pPr>
        <w:tabs>
          <w:tab w:val="left" w:pos="1775"/>
        </w:tabs>
        <w:ind w:right="-23"/>
        <w:rPr>
          <w:rFonts w:ascii="Times New Roman" w:hAnsi="Times New Roman" w:cs="Times New Roman"/>
          <w:color w:val="4472C4" w:themeColor="accent1"/>
          <w:lang w:val="de-DE"/>
        </w:rPr>
      </w:pPr>
      <w:r w:rsidRPr="00E93C6B">
        <w:rPr>
          <w:rFonts w:ascii="Times New Roman" w:hAnsi="Times New Roman" w:cs="Times New Roman"/>
          <w:color w:val="4472C4" w:themeColor="accent1"/>
          <w:lang w:val="de-DE"/>
        </w:rPr>
        <w:t>Ta2O5,</w:t>
      </w:r>
    </w:p>
    <w:p w14:paraId="22B23B5C" w14:textId="77777777" w:rsidR="00E93C6B" w:rsidRPr="00E93C6B" w:rsidRDefault="00E93C6B" w:rsidP="00E93C6B">
      <w:pPr>
        <w:tabs>
          <w:tab w:val="left" w:pos="1775"/>
        </w:tabs>
        <w:ind w:right="-23"/>
        <w:rPr>
          <w:rFonts w:ascii="Times New Roman" w:hAnsi="Times New Roman" w:cs="Times New Roman"/>
          <w:color w:val="4472C4" w:themeColor="accent1"/>
          <w:lang w:val="de-DE"/>
        </w:rPr>
      </w:pPr>
      <w:proofErr w:type="spellStart"/>
      <w:r w:rsidRPr="00E93C6B">
        <w:rPr>
          <w:rFonts w:ascii="Times New Roman" w:hAnsi="Times New Roman" w:cs="Times New Roman"/>
          <w:color w:val="4472C4" w:themeColor="accent1"/>
          <w:lang w:val="de-DE"/>
        </w:rPr>
        <w:t>Zinc</w:t>
      </w:r>
      <w:proofErr w:type="spellEnd"/>
      <w:r w:rsidRPr="00E93C6B">
        <w:rPr>
          <w:rFonts w:ascii="Times New Roman" w:hAnsi="Times New Roman" w:cs="Times New Roman"/>
          <w:color w:val="4472C4" w:themeColor="accent1"/>
          <w:lang w:val="de-DE"/>
        </w:rPr>
        <w:t xml:space="preserve"> </w:t>
      </w:r>
      <w:proofErr w:type="spellStart"/>
      <w:r w:rsidRPr="00E93C6B">
        <w:rPr>
          <w:rFonts w:ascii="Times New Roman" w:hAnsi="Times New Roman" w:cs="Times New Roman"/>
          <w:color w:val="4472C4" w:themeColor="accent1"/>
          <w:lang w:val="de-DE"/>
        </w:rPr>
        <w:t>Zn</w:t>
      </w:r>
      <w:proofErr w:type="spellEnd"/>
      <w:r w:rsidRPr="00E93C6B">
        <w:rPr>
          <w:rFonts w:ascii="Times New Roman" w:hAnsi="Times New Roman" w:cs="Times New Roman"/>
          <w:color w:val="4472C4" w:themeColor="accent1"/>
          <w:lang w:val="de-DE"/>
        </w:rPr>
        <w:t xml:space="preserve">, </w:t>
      </w:r>
    </w:p>
    <w:p w14:paraId="2A9BF7BD" w14:textId="77777777" w:rsidR="00E93C6B" w:rsidRPr="00E93C6B" w:rsidRDefault="00E93C6B" w:rsidP="00E93C6B">
      <w:pPr>
        <w:tabs>
          <w:tab w:val="left" w:pos="1775"/>
        </w:tabs>
        <w:ind w:right="-23"/>
        <w:rPr>
          <w:rFonts w:ascii="Times New Roman" w:hAnsi="Times New Roman" w:cs="Times New Roman"/>
          <w:color w:val="4472C4" w:themeColor="accent1"/>
          <w:lang w:val="de-DE"/>
        </w:rPr>
      </w:pPr>
      <w:r w:rsidRPr="00E93C6B">
        <w:rPr>
          <w:rFonts w:ascii="Times New Roman" w:hAnsi="Times New Roman" w:cs="Times New Roman"/>
          <w:color w:val="4472C4" w:themeColor="accent1"/>
          <w:lang w:val="de-DE"/>
        </w:rPr>
        <w:t>Tungsten W,</w:t>
      </w:r>
    </w:p>
    <w:p w14:paraId="3C7BD3CB" w14:textId="77777777" w:rsidR="00E93C6B" w:rsidRPr="00E93C6B" w:rsidRDefault="00E93C6B" w:rsidP="00E93C6B">
      <w:pPr>
        <w:tabs>
          <w:tab w:val="left" w:pos="1775"/>
        </w:tabs>
        <w:ind w:right="-23"/>
        <w:rPr>
          <w:rFonts w:ascii="Times New Roman" w:hAnsi="Times New Roman" w:cs="Times New Roman"/>
          <w:color w:val="4472C4" w:themeColor="accent1"/>
        </w:rPr>
      </w:pPr>
      <w:r w:rsidRPr="00E93C6B">
        <w:rPr>
          <w:rFonts w:ascii="Times New Roman" w:hAnsi="Times New Roman" w:cs="Times New Roman"/>
          <w:color w:val="4472C4" w:themeColor="accent1"/>
        </w:rPr>
        <w:t xml:space="preserve">Lead Pb and </w:t>
      </w:r>
    </w:p>
    <w:p w14:paraId="7A8394AB" w14:textId="7578ED2E" w:rsidR="00E93C6B" w:rsidRDefault="00E93C6B" w:rsidP="00E93C6B">
      <w:pPr>
        <w:tabs>
          <w:tab w:val="left" w:pos="1775"/>
        </w:tabs>
        <w:ind w:right="-23"/>
        <w:rPr>
          <w:rFonts w:ascii="Times New Roman" w:hAnsi="Times New Roman" w:cs="Times New Roman"/>
          <w:color w:val="4472C4" w:themeColor="accent1"/>
        </w:rPr>
      </w:pPr>
      <w:proofErr w:type="spellStart"/>
      <w:r w:rsidRPr="00E93C6B">
        <w:rPr>
          <w:rFonts w:ascii="Times New Roman" w:hAnsi="Times New Roman" w:cs="Times New Roman"/>
          <w:color w:val="4472C4" w:themeColor="accent1"/>
        </w:rPr>
        <w:t>SiC</w:t>
      </w:r>
      <w:proofErr w:type="spellEnd"/>
      <w:r w:rsidRPr="00E93C6B">
        <w:rPr>
          <w:rFonts w:ascii="Times New Roman" w:hAnsi="Times New Roman" w:cs="Times New Roman"/>
          <w:color w:val="4472C4" w:themeColor="accent1"/>
        </w:rPr>
        <w:t xml:space="preserve"> (just to check from before for completion even if it has low k values)</w:t>
      </w:r>
    </w:p>
    <w:p w14:paraId="6F1EA7E1" w14:textId="6563A02C" w:rsidR="00893374" w:rsidRDefault="00E93C6B" w:rsidP="00306CF6">
      <w:pPr>
        <w:tabs>
          <w:tab w:val="left" w:pos="1775"/>
        </w:tabs>
        <w:ind w:right="-23"/>
        <w:rPr>
          <w:rFonts w:ascii="Times New Roman" w:hAnsi="Times New Roman" w:cs="Times New Roman"/>
          <w:color w:val="4472C4" w:themeColor="accent1"/>
        </w:rPr>
      </w:pPr>
      <w:r>
        <w:rPr>
          <w:noProof/>
        </w:rPr>
        <w:drawing>
          <wp:inline distT="0" distB="0" distL="0" distR="0" wp14:anchorId="0827CCE9" wp14:editId="3FE9F419">
            <wp:extent cx="4267426"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1601" cy="2867582"/>
                    </a:xfrm>
                    <a:prstGeom prst="rect">
                      <a:avLst/>
                    </a:prstGeom>
                    <a:noFill/>
                    <a:ln>
                      <a:noFill/>
                    </a:ln>
                  </pic:spPr>
                </pic:pic>
              </a:graphicData>
            </a:graphic>
          </wp:inline>
        </w:drawing>
      </w:r>
    </w:p>
    <w:p w14:paraId="3A0492A6" w14:textId="0D463C8D" w:rsidR="00E93C6B" w:rsidRDefault="00E93C6B" w:rsidP="00306CF6">
      <w:pPr>
        <w:tabs>
          <w:tab w:val="left" w:pos="1775"/>
        </w:tabs>
        <w:ind w:right="-23"/>
        <w:rPr>
          <w:rFonts w:ascii="Times New Roman" w:hAnsi="Times New Roman" w:cs="Times New Roman"/>
          <w:color w:val="4472C4" w:themeColor="accent1"/>
        </w:rPr>
      </w:pPr>
      <w:r>
        <w:rPr>
          <w:noProof/>
        </w:rPr>
        <w:drawing>
          <wp:inline distT="0" distB="0" distL="0" distR="0" wp14:anchorId="09848219" wp14:editId="13DE3784">
            <wp:extent cx="4391259" cy="29273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3141" cy="2941937"/>
                    </a:xfrm>
                    <a:prstGeom prst="rect">
                      <a:avLst/>
                    </a:prstGeom>
                    <a:noFill/>
                    <a:ln>
                      <a:noFill/>
                    </a:ln>
                  </pic:spPr>
                </pic:pic>
              </a:graphicData>
            </a:graphic>
          </wp:inline>
        </w:drawing>
      </w:r>
    </w:p>
    <w:p w14:paraId="5A8D9C0D" w14:textId="26885CF5" w:rsidR="00E93C6B" w:rsidRDefault="00E93C6B" w:rsidP="00306CF6">
      <w:pPr>
        <w:tabs>
          <w:tab w:val="left" w:pos="1775"/>
        </w:tabs>
        <w:ind w:right="-23"/>
        <w:rPr>
          <w:rFonts w:ascii="Times New Roman" w:hAnsi="Times New Roman" w:cs="Times New Roman"/>
          <w:color w:val="4472C4" w:themeColor="accent1"/>
        </w:rPr>
      </w:pPr>
    </w:p>
    <w:p w14:paraId="5862FA85" w14:textId="77777777" w:rsidR="00E93C6B" w:rsidRDefault="00E93C6B" w:rsidP="00306CF6">
      <w:pPr>
        <w:tabs>
          <w:tab w:val="left" w:pos="1775"/>
        </w:tabs>
        <w:ind w:right="-23"/>
        <w:rPr>
          <w:rFonts w:ascii="Times New Roman" w:hAnsi="Times New Roman" w:cs="Times New Roman"/>
          <w:color w:val="4472C4" w:themeColor="accent1"/>
        </w:rPr>
      </w:pPr>
    </w:p>
    <w:sectPr w:rsidR="00E93C6B" w:rsidSect="0049440B">
      <w:pgSz w:w="11906" w:h="16838"/>
      <w:pgMar w:top="1418" w:right="1133" w:bottom="1135"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82621"/>
    <w:multiLevelType w:val="hybridMultilevel"/>
    <w:tmpl w:val="008C5B6A"/>
    <w:lvl w:ilvl="0" w:tplc="4E6E2E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954DC9"/>
    <w:multiLevelType w:val="hybridMultilevel"/>
    <w:tmpl w:val="5A6A00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0C6"/>
    <w:rsid w:val="000124C5"/>
    <w:rsid w:val="00047717"/>
    <w:rsid w:val="00093737"/>
    <w:rsid w:val="00097196"/>
    <w:rsid w:val="000C2D7B"/>
    <w:rsid w:val="000F0FBF"/>
    <w:rsid w:val="001210C6"/>
    <w:rsid w:val="00155C3A"/>
    <w:rsid w:val="00195EC4"/>
    <w:rsid w:val="001C10EF"/>
    <w:rsid w:val="001C5E9E"/>
    <w:rsid w:val="001E2A71"/>
    <w:rsid w:val="00294986"/>
    <w:rsid w:val="00306CF6"/>
    <w:rsid w:val="00383790"/>
    <w:rsid w:val="00396B62"/>
    <w:rsid w:val="00397581"/>
    <w:rsid w:val="003E411B"/>
    <w:rsid w:val="00431EE3"/>
    <w:rsid w:val="00432F78"/>
    <w:rsid w:val="0045535E"/>
    <w:rsid w:val="0049440B"/>
    <w:rsid w:val="004B3D92"/>
    <w:rsid w:val="004B6D49"/>
    <w:rsid w:val="00525DB7"/>
    <w:rsid w:val="00534C35"/>
    <w:rsid w:val="00537DF3"/>
    <w:rsid w:val="00560E47"/>
    <w:rsid w:val="005C4E50"/>
    <w:rsid w:val="005F3640"/>
    <w:rsid w:val="00691CFF"/>
    <w:rsid w:val="006E6D11"/>
    <w:rsid w:val="006F1665"/>
    <w:rsid w:val="006F33D1"/>
    <w:rsid w:val="007772A4"/>
    <w:rsid w:val="007B36C9"/>
    <w:rsid w:val="007E0D6F"/>
    <w:rsid w:val="00893374"/>
    <w:rsid w:val="008C6DE2"/>
    <w:rsid w:val="00923CA6"/>
    <w:rsid w:val="00953192"/>
    <w:rsid w:val="00964EBC"/>
    <w:rsid w:val="009818D0"/>
    <w:rsid w:val="00A418DC"/>
    <w:rsid w:val="00A50396"/>
    <w:rsid w:val="00A64812"/>
    <w:rsid w:val="00A91B8D"/>
    <w:rsid w:val="00AD7BE6"/>
    <w:rsid w:val="00AF3EE2"/>
    <w:rsid w:val="00B33909"/>
    <w:rsid w:val="00B429D2"/>
    <w:rsid w:val="00BF0968"/>
    <w:rsid w:val="00C41201"/>
    <w:rsid w:val="00C93407"/>
    <w:rsid w:val="00CB1CE7"/>
    <w:rsid w:val="00D27B18"/>
    <w:rsid w:val="00D936FB"/>
    <w:rsid w:val="00E12153"/>
    <w:rsid w:val="00E369DE"/>
    <w:rsid w:val="00E57306"/>
    <w:rsid w:val="00E7618F"/>
    <w:rsid w:val="00E90199"/>
    <w:rsid w:val="00E93C6B"/>
    <w:rsid w:val="00EC73A8"/>
    <w:rsid w:val="00EF3712"/>
    <w:rsid w:val="00F0743E"/>
    <w:rsid w:val="00FD0D28"/>
    <w:rsid w:val="00FF6E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F1168"/>
  <w14:defaultImageDpi w14:val="330"/>
  <w15:chartTrackingRefBased/>
  <w15:docId w15:val="{D2E59539-069C-4098-9CD8-E7B4EC9D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D49"/>
    <w:pPr>
      <w:ind w:left="720"/>
      <w:contextualSpacing/>
    </w:pPr>
  </w:style>
  <w:style w:type="character" w:styleId="Hyperlink">
    <w:name w:val="Hyperlink"/>
    <w:basedOn w:val="DefaultParagraphFont"/>
    <w:uiPriority w:val="99"/>
    <w:unhideWhenUsed/>
    <w:rsid w:val="00BF0968"/>
    <w:rPr>
      <w:color w:val="0563C1" w:themeColor="hyperlink"/>
      <w:u w:val="single"/>
    </w:rPr>
  </w:style>
  <w:style w:type="character" w:styleId="UnresolvedMention">
    <w:name w:val="Unresolved Mention"/>
    <w:basedOn w:val="DefaultParagraphFont"/>
    <w:uiPriority w:val="99"/>
    <w:semiHidden/>
    <w:unhideWhenUsed/>
    <w:rsid w:val="00BF0968"/>
    <w:rPr>
      <w:color w:val="605E5C"/>
      <w:shd w:val="clear" w:color="auto" w:fill="E1DFDD"/>
    </w:rPr>
  </w:style>
  <w:style w:type="character" w:styleId="FollowedHyperlink">
    <w:name w:val="FollowedHyperlink"/>
    <w:basedOn w:val="DefaultParagraphFont"/>
    <w:uiPriority w:val="99"/>
    <w:semiHidden/>
    <w:unhideWhenUsed/>
    <w:rsid w:val="00C412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512034">
      <w:bodyDiv w:val="1"/>
      <w:marLeft w:val="0"/>
      <w:marRight w:val="0"/>
      <w:marTop w:val="0"/>
      <w:marBottom w:val="0"/>
      <w:divBdr>
        <w:top w:val="none" w:sz="0" w:space="0" w:color="auto"/>
        <w:left w:val="none" w:sz="0" w:space="0" w:color="auto"/>
        <w:bottom w:val="none" w:sz="0" w:space="0" w:color="auto"/>
        <w:right w:val="none" w:sz="0" w:space="0" w:color="auto"/>
      </w:divBdr>
      <w:divsChild>
        <w:div w:id="431442179">
          <w:marLeft w:val="0"/>
          <w:marRight w:val="0"/>
          <w:marTop w:val="0"/>
          <w:marBottom w:val="0"/>
          <w:divBdr>
            <w:top w:val="none" w:sz="0" w:space="0" w:color="auto"/>
            <w:left w:val="none" w:sz="0" w:space="0" w:color="auto"/>
            <w:bottom w:val="none" w:sz="0" w:space="0" w:color="auto"/>
            <w:right w:val="none" w:sz="0" w:space="0" w:color="auto"/>
          </w:divBdr>
          <w:divsChild>
            <w:div w:id="1195077527">
              <w:marLeft w:val="0"/>
              <w:marRight w:val="0"/>
              <w:marTop w:val="120"/>
              <w:marBottom w:val="120"/>
              <w:divBdr>
                <w:top w:val="none" w:sz="0" w:space="0" w:color="auto"/>
                <w:left w:val="none" w:sz="0" w:space="0" w:color="auto"/>
                <w:bottom w:val="none" w:sz="0" w:space="0" w:color="auto"/>
                <w:right w:val="none" w:sz="0" w:space="0" w:color="auto"/>
              </w:divBdr>
            </w:div>
          </w:divsChild>
        </w:div>
        <w:div w:id="5031353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ocomore.com/" TargetMode="External"/><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0.png"/><Relationship Id="rId7" Type="http://schemas.openxmlformats.org/officeDocument/2006/relationships/hyperlink" Target="https://www.ellsworth.com/products/by-manufacturer/socomore/surface-preparation-materials/protective-coating/socomore-aeroglaze-z306-polyurethane-coating-black-1-gal-can/"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Christiansen_effect" TargetMode="External"/><Relationship Id="rId33" Type="http://schemas.openxmlformats.org/officeDocument/2006/relationships/hyperlink" Target="https://git.ligo.org/voyager/mariner40/-/wikis/optics/Silicon-test-masse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sciencedirect.com/science/article/pii/S0925838815011731?casa_token=0FFv_j2sIioAAAAA:9jgsgv7LXIvx6k19aKtAepuCoSsaBLpruYlMuhrDqPn-YwogNLlXbtSBn7q94Qogd-NHAKnaY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dcc.ligo.org/DocDB/0027/T080003/001/T080003-04.pdf" TargetMode="External"/><Relationship Id="rId37" Type="http://schemas.openxmlformats.org/officeDocument/2006/relationships/image" Target="media/image22.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agc.com/en/products/electoric/detail/roiceram.html" TargetMode="External"/><Relationship Id="rId28" Type="http://schemas.openxmlformats.org/officeDocument/2006/relationships/hyperlink" Target="https://www.sciencedirect.com/science/article/pii/S2214785320337056?casa_token=J6j0lCjvaIIAAAAA:jiHQTN_mZsHj1nDZYa7pc0RDlFlfc59kgW_nAKDxiuuqScjhwK0v9NSRdj2pHvehVWfJSEv28Q" TargetMode="External"/><Relationship Id="rId36"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agenda.infn.it/event/26121/contributions/136683/attachments/81537/106884/Stray%20light%20control%20upgrades%20for%20LIGO%204th%20Observation%20run.pdf" TargetMode="External"/><Relationship Id="rId27" Type="http://schemas.openxmlformats.org/officeDocument/2006/relationships/hyperlink" Target="http://acktar.com/lp/thank-you.html?submissionGuid=63bcedf9-6665-452d-a703-cf5f89712750" TargetMode="External"/><Relationship Id="rId30" Type="http://schemas.openxmlformats.org/officeDocument/2006/relationships/image" Target="media/image18.png"/><Relationship Id="rId35" Type="http://schemas.openxmlformats.org/officeDocument/2006/relationships/hyperlink" Target="https://git.ligo.org/40m/Coatings/-/blob/master/Ta2O5_Voyager/plot_emissivity.py"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2656</Words>
  <Characters>15145</Characters>
  <Application>Microsoft Office Word</Application>
  <DocSecurity>0</DocSecurity>
  <Lines>126</Lines>
  <Paragraphs>35</Paragraphs>
  <ScaleCrop>false</ScaleCrop>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Vaidya, Nina (Nina)</dc:creator>
  <cp:keywords/>
  <dc:description/>
  <cp:lastModifiedBy>Vaidya, Nina (Nina)</cp:lastModifiedBy>
  <cp:revision>3</cp:revision>
  <dcterms:created xsi:type="dcterms:W3CDTF">2021-10-01T21:11:00Z</dcterms:created>
  <dcterms:modified xsi:type="dcterms:W3CDTF">2021-10-01T21:12:00Z</dcterms:modified>
</cp:coreProperties>
</file>